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6F6" w:rsidRDefault="0081001C">
      <w:pPr>
        <w:rPr>
          <w:sz w:val="28"/>
          <w:szCs w:val="28"/>
        </w:rPr>
      </w:pPr>
      <w:r>
        <w:rPr>
          <w:sz w:val="28"/>
          <w:szCs w:val="28"/>
        </w:rPr>
        <w:t xml:space="preserve">            </w:t>
      </w:r>
    </w:p>
    <w:tbl>
      <w:tblPr>
        <w:tblW w:w="0" w:type="auto"/>
        <w:tblLook w:val="01E0"/>
      </w:tblPr>
      <w:tblGrid>
        <w:gridCol w:w="9831"/>
      </w:tblGrid>
      <w:tr w:rsidR="007836F6" w:rsidRPr="00224324" w:rsidTr="005E0823">
        <w:trPr>
          <w:trHeight w:hRule="exact" w:val="284"/>
        </w:trPr>
        <w:tc>
          <w:tcPr>
            <w:tcW w:w="9831" w:type="dxa"/>
          </w:tcPr>
          <w:p w:rsidR="007836F6" w:rsidRPr="00224324" w:rsidRDefault="007836F6" w:rsidP="00D764F3">
            <w:pPr>
              <w:ind w:left="5220"/>
              <w:rPr>
                <w:b/>
              </w:rPr>
            </w:pPr>
            <w:r w:rsidRPr="00224324">
              <w:rPr>
                <w:b/>
              </w:rPr>
              <w:t>ЗАТВЕРДЖЕНО</w:t>
            </w:r>
          </w:p>
        </w:tc>
      </w:tr>
      <w:tr w:rsidR="007836F6" w:rsidRPr="00224324" w:rsidTr="005E0823">
        <w:trPr>
          <w:trHeight w:hRule="exact" w:val="284"/>
        </w:trPr>
        <w:tc>
          <w:tcPr>
            <w:tcW w:w="9831" w:type="dxa"/>
          </w:tcPr>
          <w:p w:rsidR="007836F6" w:rsidRPr="00D764F3" w:rsidRDefault="007836F6" w:rsidP="00D764F3">
            <w:pPr>
              <w:ind w:left="5220"/>
              <w:rPr>
                <w:lang w:val="uk-UA"/>
              </w:rPr>
            </w:pPr>
            <w:proofErr w:type="spellStart"/>
            <w:proofErr w:type="gramStart"/>
            <w:r w:rsidRPr="00224324">
              <w:t>Р</w:t>
            </w:r>
            <w:proofErr w:type="gramEnd"/>
            <w:r w:rsidRPr="00224324">
              <w:t>ішенням</w:t>
            </w:r>
            <w:proofErr w:type="spellEnd"/>
            <w:r w:rsidRPr="00224324">
              <w:t xml:space="preserve">  </w:t>
            </w:r>
            <w:proofErr w:type="spellStart"/>
            <w:r w:rsidR="00D764F3">
              <w:t>Верхньодн</w:t>
            </w:r>
            <w:r w:rsidR="00D764F3">
              <w:rPr>
                <w:lang w:val="uk-UA"/>
              </w:rPr>
              <w:t>іпровської</w:t>
            </w:r>
            <w:proofErr w:type="spellEnd"/>
          </w:p>
        </w:tc>
      </w:tr>
      <w:tr w:rsidR="007836F6" w:rsidRPr="00224324" w:rsidTr="005E0823">
        <w:trPr>
          <w:trHeight w:hRule="exact" w:val="284"/>
        </w:trPr>
        <w:tc>
          <w:tcPr>
            <w:tcW w:w="9831" w:type="dxa"/>
          </w:tcPr>
          <w:p w:rsidR="007836F6" w:rsidRPr="00D764F3" w:rsidRDefault="00D764F3" w:rsidP="00FF02EC">
            <w:pPr>
              <w:tabs>
                <w:tab w:val="left" w:pos="709"/>
              </w:tabs>
              <w:ind w:left="5220"/>
              <w:rPr>
                <w:lang w:val="uk-UA"/>
              </w:rPr>
            </w:pPr>
            <w:r>
              <w:rPr>
                <w:lang w:val="uk-UA"/>
              </w:rPr>
              <w:t>міської</w:t>
            </w:r>
            <w:r w:rsidR="007836F6" w:rsidRPr="00224324">
              <w:t xml:space="preserve">  ради</w:t>
            </w:r>
            <w:r w:rsidR="00FF02EC">
              <w:rPr>
                <w:lang w:val="uk-UA"/>
              </w:rPr>
              <w:t xml:space="preserve"> від «____»_______2025</w:t>
            </w:r>
            <w:r>
              <w:rPr>
                <w:lang w:val="uk-UA"/>
              </w:rPr>
              <w:t>року</w:t>
            </w:r>
          </w:p>
        </w:tc>
      </w:tr>
      <w:tr w:rsidR="007836F6" w:rsidRPr="00224324" w:rsidTr="005E0823">
        <w:trPr>
          <w:trHeight w:hRule="exact" w:val="284"/>
        </w:trPr>
        <w:tc>
          <w:tcPr>
            <w:tcW w:w="9831" w:type="dxa"/>
          </w:tcPr>
          <w:p w:rsidR="007836F6" w:rsidRPr="00D764F3" w:rsidRDefault="00D764F3" w:rsidP="00FF02EC">
            <w:pPr>
              <w:ind w:left="5220"/>
              <w:rPr>
                <w:lang w:val="uk-UA"/>
              </w:rPr>
            </w:pPr>
            <w:r>
              <w:rPr>
                <w:lang w:val="uk-UA"/>
              </w:rPr>
              <w:t>№ _____-</w:t>
            </w:r>
            <w:r w:rsidR="00FF02EC">
              <w:rPr>
                <w:lang w:val="uk-UA"/>
              </w:rPr>
              <w:t>46</w:t>
            </w:r>
            <w:r>
              <w:rPr>
                <w:lang w:val="uk-UA"/>
              </w:rPr>
              <w:t>/ІХ</w:t>
            </w:r>
          </w:p>
        </w:tc>
      </w:tr>
      <w:tr w:rsidR="007836F6" w:rsidRPr="00224324" w:rsidTr="005E0823">
        <w:trPr>
          <w:trHeight w:hRule="exact" w:val="387"/>
        </w:trPr>
        <w:tc>
          <w:tcPr>
            <w:tcW w:w="9831" w:type="dxa"/>
          </w:tcPr>
          <w:p w:rsidR="007836F6" w:rsidRPr="00D764F3" w:rsidRDefault="007836F6" w:rsidP="00D764F3">
            <w:pPr>
              <w:ind w:left="5220"/>
              <w:rPr>
                <w:lang w:val="uk-UA"/>
              </w:rPr>
            </w:pPr>
          </w:p>
        </w:tc>
      </w:tr>
      <w:tr w:rsidR="007836F6" w:rsidRPr="00224324" w:rsidTr="005E0823">
        <w:trPr>
          <w:trHeight w:hRule="exact" w:val="284"/>
        </w:trPr>
        <w:tc>
          <w:tcPr>
            <w:tcW w:w="9831" w:type="dxa"/>
          </w:tcPr>
          <w:p w:rsidR="007836F6" w:rsidRPr="00224324" w:rsidRDefault="007836F6" w:rsidP="00D764F3">
            <w:pPr>
              <w:ind w:left="5220"/>
            </w:pPr>
          </w:p>
        </w:tc>
      </w:tr>
      <w:tr w:rsidR="007836F6" w:rsidRPr="00224324" w:rsidTr="005E0823">
        <w:trPr>
          <w:trHeight w:hRule="exact" w:val="284"/>
        </w:trPr>
        <w:tc>
          <w:tcPr>
            <w:tcW w:w="9831" w:type="dxa"/>
          </w:tcPr>
          <w:p w:rsidR="007836F6" w:rsidRPr="00D764F3" w:rsidRDefault="007836F6" w:rsidP="00D764F3">
            <w:pPr>
              <w:tabs>
                <w:tab w:val="center" w:pos="4807"/>
              </w:tabs>
              <w:ind w:left="5220"/>
              <w:rPr>
                <w:b/>
                <w:lang w:val="uk-UA"/>
              </w:rPr>
            </w:pPr>
            <w:r w:rsidRPr="00224324">
              <w:rPr>
                <w:b/>
              </w:rPr>
              <w:t>ПОГОДЖЕНО</w:t>
            </w:r>
            <w:r w:rsidR="00D764F3">
              <w:rPr>
                <w:b/>
              </w:rPr>
              <w:tab/>
            </w:r>
          </w:p>
        </w:tc>
      </w:tr>
      <w:tr w:rsidR="007836F6" w:rsidRPr="00224324" w:rsidTr="005E0823">
        <w:trPr>
          <w:trHeight w:hRule="exact" w:val="284"/>
        </w:trPr>
        <w:tc>
          <w:tcPr>
            <w:tcW w:w="9831" w:type="dxa"/>
          </w:tcPr>
          <w:p w:rsidR="007836F6" w:rsidRPr="00D764F3" w:rsidRDefault="007836F6" w:rsidP="00D764F3">
            <w:pPr>
              <w:ind w:left="5220"/>
              <w:rPr>
                <w:lang w:val="uk-UA"/>
              </w:rPr>
            </w:pPr>
            <w:proofErr w:type="spellStart"/>
            <w:r w:rsidRPr="00224324">
              <w:t>Відділ</w:t>
            </w:r>
            <w:proofErr w:type="spellEnd"/>
            <w:r w:rsidRPr="00224324">
              <w:t xml:space="preserve"> </w:t>
            </w:r>
            <w:r w:rsidR="00D764F3">
              <w:rPr>
                <w:lang w:val="uk-UA"/>
              </w:rPr>
              <w:t>з гуманітарних питань</w:t>
            </w:r>
          </w:p>
        </w:tc>
      </w:tr>
      <w:tr w:rsidR="007836F6" w:rsidRPr="00224324" w:rsidTr="005E0823">
        <w:trPr>
          <w:trHeight w:hRule="exact" w:val="284"/>
        </w:trPr>
        <w:tc>
          <w:tcPr>
            <w:tcW w:w="9831" w:type="dxa"/>
          </w:tcPr>
          <w:p w:rsidR="007836F6" w:rsidRPr="00D764F3" w:rsidRDefault="00D764F3" w:rsidP="00D764F3">
            <w:pPr>
              <w:ind w:left="5220"/>
              <w:rPr>
                <w:lang w:val="uk-UA"/>
              </w:rPr>
            </w:pPr>
            <w:r>
              <w:rPr>
                <w:lang w:val="uk-UA"/>
              </w:rPr>
              <w:t>Верхньодніпровської міської ради</w:t>
            </w:r>
          </w:p>
        </w:tc>
      </w:tr>
      <w:tr w:rsidR="007836F6" w:rsidRPr="00224324" w:rsidTr="005E0823">
        <w:trPr>
          <w:trHeight w:hRule="exact" w:val="284"/>
        </w:trPr>
        <w:tc>
          <w:tcPr>
            <w:tcW w:w="9831" w:type="dxa"/>
          </w:tcPr>
          <w:p w:rsidR="007836F6" w:rsidRPr="00D764F3" w:rsidRDefault="00D764F3" w:rsidP="00D764F3">
            <w:pPr>
              <w:ind w:left="5220"/>
              <w:rPr>
                <w:lang w:val="uk-UA"/>
              </w:rPr>
            </w:pPr>
            <w:r>
              <w:t xml:space="preserve">Начальник </w:t>
            </w:r>
            <w:proofErr w:type="spellStart"/>
            <w:r>
              <w:t>відділу</w:t>
            </w:r>
            <w:proofErr w:type="spellEnd"/>
            <w:r>
              <w:t xml:space="preserve"> </w:t>
            </w:r>
          </w:p>
        </w:tc>
      </w:tr>
      <w:tr w:rsidR="007836F6" w:rsidRPr="00224324" w:rsidTr="005E0823">
        <w:trPr>
          <w:trHeight w:hRule="exact" w:val="284"/>
        </w:trPr>
        <w:tc>
          <w:tcPr>
            <w:tcW w:w="9831" w:type="dxa"/>
          </w:tcPr>
          <w:p w:rsidR="007836F6" w:rsidRPr="00224324" w:rsidRDefault="007836F6" w:rsidP="00D764F3">
            <w:pPr>
              <w:ind w:left="5220"/>
            </w:pPr>
          </w:p>
        </w:tc>
      </w:tr>
      <w:tr w:rsidR="007836F6" w:rsidRPr="00224324" w:rsidTr="005E0823">
        <w:trPr>
          <w:trHeight w:hRule="exact" w:val="284"/>
        </w:trPr>
        <w:tc>
          <w:tcPr>
            <w:tcW w:w="9831" w:type="dxa"/>
          </w:tcPr>
          <w:p w:rsidR="007836F6" w:rsidRPr="00D764F3" w:rsidRDefault="007836F6" w:rsidP="00D764F3">
            <w:pPr>
              <w:ind w:left="5220"/>
              <w:rPr>
                <w:lang w:val="uk-UA"/>
              </w:rPr>
            </w:pPr>
            <w:r w:rsidRPr="00224324">
              <w:t>______________</w:t>
            </w:r>
            <w:r w:rsidR="00D764F3">
              <w:rPr>
                <w:lang w:val="uk-UA"/>
              </w:rPr>
              <w:t>С.СЄРГЄЄВА</w:t>
            </w:r>
          </w:p>
        </w:tc>
      </w:tr>
    </w:tbl>
    <w:p w:rsidR="007836F6" w:rsidRDefault="007836F6" w:rsidP="00D764F3">
      <w:pPr>
        <w:ind w:left="5220"/>
      </w:pPr>
    </w:p>
    <w:p w:rsidR="007836F6" w:rsidRDefault="007836F6" w:rsidP="00D764F3">
      <w:pPr>
        <w:ind w:left="5220"/>
        <w:rPr>
          <w:lang w:val="uk-UA"/>
        </w:rPr>
      </w:pPr>
    </w:p>
    <w:p w:rsidR="007836F6" w:rsidRPr="007836F6" w:rsidRDefault="007836F6" w:rsidP="007836F6">
      <w:pPr>
        <w:rPr>
          <w:lang w:val="uk-UA"/>
        </w:rPr>
      </w:pPr>
    </w:p>
    <w:p w:rsidR="007836F6" w:rsidRPr="00A02D5C" w:rsidRDefault="007836F6" w:rsidP="007836F6"/>
    <w:p w:rsidR="007836F6" w:rsidRPr="00A02D5C" w:rsidRDefault="007836F6" w:rsidP="007836F6">
      <w:pPr>
        <w:jc w:val="center"/>
        <w:rPr>
          <w:b/>
          <w:sz w:val="40"/>
          <w:szCs w:val="40"/>
        </w:rPr>
      </w:pPr>
      <w:r w:rsidRPr="00A02D5C">
        <w:rPr>
          <w:b/>
          <w:sz w:val="40"/>
          <w:szCs w:val="40"/>
        </w:rPr>
        <w:t>СТАТУТ</w:t>
      </w:r>
    </w:p>
    <w:p w:rsidR="007836F6" w:rsidRPr="00A02D5C" w:rsidRDefault="007836F6" w:rsidP="007836F6">
      <w:pPr>
        <w:jc w:val="center"/>
        <w:rPr>
          <w:b/>
          <w:sz w:val="32"/>
          <w:szCs w:val="32"/>
        </w:rPr>
      </w:pPr>
      <w:r w:rsidRPr="00A02D5C">
        <w:rPr>
          <w:b/>
          <w:sz w:val="32"/>
          <w:szCs w:val="32"/>
        </w:rPr>
        <w:t>КОМУНАЛЬНОГО ЗАКЛАДУ «</w:t>
      </w:r>
      <w:r w:rsidR="00305923">
        <w:rPr>
          <w:b/>
          <w:sz w:val="32"/>
          <w:szCs w:val="32"/>
          <w:lang w:val="uk-UA"/>
        </w:rPr>
        <w:t>ВЕРХНЬОДНІПРОВСЬКА ДИТЯЧО-ЮНАЦЬКА СПОРТИВНА ШКОЛА</w:t>
      </w:r>
      <w:r w:rsidRPr="00A02D5C">
        <w:rPr>
          <w:b/>
          <w:sz w:val="32"/>
          <w:szCs w:val="32"/>
        </w:rPr>
        <w:t>»</w:t>
      </w:r>
    </w:p>
    <w:p w:rsidR="007836F6" w:rsidRDefault="007836F6" w:rsidP="007836F6">
      <w:pPr>
        <w:jc w:val="center"/>
        <w:rPr>
          <w:b/>
          <w:sz w:val="32"/>
          <w:szCs w:val="32"/>
          <w:lang w:val="uk-UA"/>
        </w:rPr>
      </w:pPr>
      <w:r w:rsidRPr="00A02D5C">
        <w:rPr>
          <w:b/>
          <w:sz w:val="32"/>
          <w:szCs w:val="32"/>
        </w:rPr>
        <w:t>ВЕР</w:t>
      </w:r>
      <w:r>
        <w:rPr>
          <w:b/>
          <w:sz w:val="32"/>
          <w:szCs w:val="32"/>
        </w:rPr>
        <w:t xml:space="preserve">ХНЬОДНІПРОВСЬКОЇ </w:t>
      </w:r>
      <w:r w:rsidR="00D764F3">
        <w:rPr>
          <w:b/>
          <w:sz w:val="32"/>
          <w:szCs w:val="32"/>
          <w:lang w:val="uk-UA"/>
        </w:rPr>
        <w:t>МІСЬКОЇ Р</w:t>
      </w:r>
      <w:r>
        <w:rPr>
          <w:b/>
          <w:sz w:val="32"/>
          <w:szCs w:val="32"/>
        </w:rPr>
        <w:t xml:space="preserve">АДИ </w:t>
      </w:r>
      <w:r w:rsidRPr="00A02D5C">
        <w:rPr>
          <w:b/>
          <w:sz w:val="32"/>
          <w:szCs w:val="32"/>
        </w:rPr>
        <w:t>ДНІПРОПЕТРОВСЬКОЇ ОБЛАСТІ</w:t>
      </w:r>
      <w:r>
        <w:rPr>
          <w:b/>
          <w:sz w:val="32"/>
          <w:szCs w:val="32"/>
        </w:rPr>
        <w:t>»</w:t>
      </w:r>
    </w:p>
    <w:p w:rsidR="00D764F3" w:rsidRPr="00D764F3" w:rsidRDefault="00D764F3" w:rsidP="007836F6">
      <w:pPr>
        <w:jc w:val="center"/>
        <w:rPr>
          <w:b/>
          <w:sz w:val="32"/>
          <w:szCs w:val="32"/>
          <w:lang w:val="uk-UA"/>
        </w:rPr>
      </w:pPr>
      <w:r>
        <w:rPr>
          <w:b/>
          <w:sz w:val="32"/>
          <w:szCs w:val="32"/>
          <w:lang w:val="uk-UA"/>
        </w:rPr>
        <w:t>(нова редакція)</w:t>
      </w:r>
    </w:p>
    <w:p w:rsidR="007836F6" w:rsidRPr="007836F6" w:rsidRDefault="007836F6" w:rsidP="007836F6">
      <w:pPr>
        <w:jc w:val="center"/>
        <w:rPr>
          <w:b/>
          <w:sz w:val="36"/>
          <w:szCs w:val="36"/>
        </w:rPr>
      </w:pPr>
    </w:p>
    <w:p w:rsidR="007836F6" w:rsidRPr="007836F6" w:rsidRDefault="007836F6" w:rsidP="007836F6">
      <w:pPr>
        <w:jc w:val="center"/>
        <w:rPr>
          <w:b/>
          <w:sz w:val="28"/>
          <w:szCs w:val="28"/>
        </w:rPr>
      </w:pPr>
      <w:proofErr w:type="spellStart"/>
      <w:r w:rsidRPr="007836F6">
        <w:rPr>
          <w:b/>
          <w:sz w:val="28"/>
          <w:szCs w:val="28"/>
        </w:rPr>
        <w:t>Ідентифікаційний</w:t>
      </w:r>
      <w:proofErr w:type="spellEnd"/>
      <w:r w:rsidRPr="007836F6">
        <w:rPr>
          <w:b/>
          <w:sz w:val="28"/>
          <w:szCs w:val="28"/>
        </w:rPr>
        <w:t xml:space="preserve"> код </w:t>
      </w:r>
      <w:r w:rsidRPr="007836F6">
        <w:rPr>
          <w:b/>
          <w:sz w:val="28"/>
          <w:szCs w:val="28"/>
          <w:lang w:val="uk-UA"/>
        </w:rPr>
        <w:t xml:space="preserve"> 34471836</w:t>
      </w:r>
    </w:p>
    <w:p w:rsidR="007836F6" w:rsidRPr="00C85009" w:rsidRDefault="007836F6" w:rsidP="007836F6">
      <w:pPr>
        <w:jc w:val="center"/>
        <w:rPr>
          <w:rFonts w:ascii="Bookman Old Style" w:hAnsi="Bookman Old Style"/>
        </w:rPr>
      </w:pPr>
    </w:p>
    <w:p w:rsidR="007836F6" w:rsidRPr="00C85009" w:rsidRDefault="007836F6" w:rsidP="007836F6">
      <w:pPr>
        <w:jc w:val="center"/>
        <w:rPr>
          <w:rFonts w:ascii="Bookman Old Style" w:hAnsi="Bookman Old Style"/>
        </w:rPr>
      </w:pPr>
    </w:p>
    <w:p w:rsidR="007836F6" w:rsidRPr="00C85009" w:rsidRDefault="007836F6" w:rsidP="007836F6">
      <w:pPr>
        <w:jc w:val="center"/>
        <w:rPr>
          <w:rFonts w:ascii="Bookman Old Style" w:hAnsi="Bookman Old Style"/>
        </w:rPr>
      </w:pPr>
    </w:p>
    <w:p w:rsidR="007836F6" w:rsidRDefault="007836F6" w:rsidP="007836F6">
      <w:pPr>
        <w:rPr>
          <w:rFonts w:ascii="Bookman Old Style" w:hAnsi="Bookman Old Style"/>
          <w:lang w:val="uk-UA"/>
        </w:rPr>
      </w:pPr>
    </w:p>
    <w:p w:rsidR="007836F6" w:rsidRDefault="007836F6" w:rsidP="007836F6">
      <w:pPr>
        <w:rPr>
          <w:rFonts w:ascii="Bookman Old Style" w:hAnsi="Bookman Old Style"/>
          <w:lang w:val="uk-UA"/>
        </w:rPr>
      </w:pPr>
    </w:p>
    <w:p w:rsidR="007836F6" w:rsidRDefault="007836F6" w:rsidP="007836F6">
      <w:pPr>
        <w:rPr>
          <w:rFonts w:ascii="Bookman Old Style" w:hAnsi="Bookman Old Style"/>
          <w:lang w:val="uk-UA"/>
        </w:rPr>
      </w:pPr>
    </w:p>
    <w:p w:rsidR="007836F6" w:rsidRDefault="007836F6" w:rsidP="007836F6">
      <w:pPr>
        <w:rPr>
          <w:rFonts w:ascii="Bookman Old Style" w:hAnsi="Bookman Old Style"/>
          <w:lang w:val="uk-UA"/>
        </w:rPr>
      </w:pPr>
    </w:p>
    <w:p w:rsidR="007836F6" w:rsidRDefault="007836F6" w:rsidP="007836F6">
      <w:pPr>
        <w:rPr>
          <w:rFonts w:ascii="Bookman Old Style" w:hAnsi="Bookman Old Style"/>
          <w:lang w:val="uk-UA"/>
        </w:rPr>
      </w:pPr>
    </w:p>
    <w:p w:rsidR="007836F6" w:rsidRDefault="007836F6" w:rsidP="007836F6">
      <w:pPr>
        <w:rPr>
          <w:rFonts w:ascii="Bookman Old Style" w:hAnsi="Bookman Old Style"/>
          <w:lang w:val="uk-UA"/>
        </w:rPr>
      </w:pPr>
    </w:p>
    <w:p w:rsidR="007836F6" w:rsidRDefault="007836F6" w:rsidP="007836F6">
      <w:pPr>
        <w:rPr>
          <w:rFonts w:ascii="Bookman Old Style" w:hAnsi="Bookman Old Style"/>
          <w:lang w:val="uk-UA"/>
        </w:rPr>
      </w:pPr>
    </w:p>
    <w:p w:rsidR="007836F6" w:rsidRDefault="007836F6" w:rsidP="007836F6">
      <w:pPr>
        <w:rPr>
          <w:rFonts w:ascii="Bookman Old Style" w:hAnsi="Bookman Old Style"/>
          <w:lang w:val="uk-UA"/>
        </w:rPr>
      </w:pPr>
    </w:p>
    <w:p w:rsidR="007836F6" w:rsidRDefault="007836F6" w:rsidP="007836F6">
      <w:pPr>
        <w:rPr>
          <w:rFonts w:ascii="Bookman Old Style" w:hAnsi="Bookman Old Style"/>
          <w:lang w:val="uk-UA"/>
        </w:rPr>
      </w:pPr>
    </w:p>
    <w:p w:rsidR="007836F6" w:rsidRDefault="007836F6" w:rsidP="007836F6">
      <w:pPr>
        <w:rPr>
          <w:rFonts w:ascii="Bookman Old Style" w:hAnsi="Bookman Old Style"/>
          <w:lang w:val="uk-UA"/>
        </w:rPr>
      </w:pPr>
    </w:p>
    <w:p w:rsidR="007836F6" w:rsidRDefault="007836F6" w:rsidP="007836F6">
      <w:pPr>
        <w:rPr>
          <w:rFonts w:ascii="Bookman Old Style" w:hAnsi="Bookman Old Style"/>
          <w:lang w:val="uk-UA"/>
        </w:rPr>
      </w:pPr>
    </w:p>
    <w:p w:rsidR="007836F6" w:rsidRPr="007836F6" w:rsidRDefault="007836F6" w:rsidP="007836F6">
      <w:pPr>
        <w:rPr>
          <w:rFonts w:ascii="Bookman Old Style" w:hAnsi="Bookman Old Style"/>
          <w:sz w:val="28"/>
          <w:szCs w:val="28"/>
          <w:lang w:val="uk-UA"/>
        </w:rPr>
      </w:pPr>
    </w:p>
    <w:p w:rsidR="007836F6" w:rsidRPr="007836F6" w:rsidRDefault="007836F6" w:rsidP="007836F6">
      <w:pPr>
        <w:jc w:val="center"/>
        <w:rPr>
          <w:rFonts w:ascii="Bookman Old Style" w:hAnsi="Bookman Old Style"/>
          <w:sz w:val="28"/>
          <w:szCs w:val="28"/>
        </w:rPr>
      </w:pPr>
    </w:p>
    <w:p w:rsidR="005E0823" w:rsidRDefault="005E0823" w:rsidP="007836F6">
      <w:pPr>
        <w:jc w:val="center"/>
        <w:rPr>
          <w:sz w:val="28"/>
          <w:szCs w:val="28"/>
          <w:lang w:val="uk-UA"/>
        </w:rPr>
      </w:pPr>
    </w:p>
    <w:p w:rsidR="005E0823" w:rsidRDefault="005E0823" w:rsidP="007836F6">
      <w:pPr>
        <w:jc w:val="center"/>
        <w:rPr>
          <w:sz w:val="28"/>
          <w:szCs w:val="28"/>
          <w:lang w:val="uk-UA"/>
        </w:rPr>
      </w:pPr>
    </w:p>
    <w:p w:rsidR="005E0823" w:rsidRDefault="005E0823" w:rsidP="007836F6">
      <w:pPr>
        <w:jc w:val="center"/>
        <w:rPr>
          <w:sz w:val="28"/>
          <w:szCs w:val="28"/>
          <w:lang w:val="uk-UA"/>
        </w:rPr>
      </w:pPr>
    </w:p>
    <w:p w:rsidR="007836F6" w:rsidRPr="00736FB5" w:rsidRDefault="007836F6" w:rsidP="007836F6">
      <w:pPr>
        <w:jc w:val="center"/>
        <w:rPr>
          <w:sz w:val="28"/>
          <w:szCs w:val="28"/>
          <w:lang w:val="uk-UA"/>
        </w:rPr>
      </w:pPr>
      <w:r w:rsidRPr="00736FB5">
        <w:rPr>
          <w:sz w:val="28"/>
          <w:szCs w:val="28"/>
          <w:lang w:val="uk-UA"/>
        </w:rPr>
        <w:t xml:space="preserve">м. Верхньодніпровськ </w:t>
      </w:r>
    </w:p>
    <w:p w:rsidR="007836F6" w:rsidRPr="00736FB5" w:rsidRDefault="00D764F3" w:rsidP="007836F6">
      <w:pPr>
        <w:jc w:val="center"/>
        <w:rPr>
          <w:sz w:val="28"/>
          <w:szCs w:val="28"/>
          <w:lang w:val="uk-UA"/>
        </w:rPr>
      </w:pPr>
      <w:r w:rsidRPr="00736FB5">
        <w:rPr>
          <w:sz w:val="28"/>
          <w:szCs w:val="28"/>
          <w:lang w:val="uk-UA"/>
        </w:rPr>
        <w:t>202</w:t>
      </w:r>
      <w:r w:rsidR="00FF02EC">
        <w:rPr>
          <w:sz w:val="28"/>
          <w:szCs w:val="28"/>
          <w:lang w:val="uk-UA"/>
        </w:rPr>
        <w:t>5</w:t>
      </w:r>
      <w:r w:rsidR="007836F6" w:rsidRPr="00736FB5">
        <w:rPr>
          <w:sz w:val="28"/>
          <w:szCs w:val="28"/>
          <w:lang w:val="uk-UA"/>
        </w:rPr>
        <w:t xml:space="preserve"> р.</w:t>
      </w:r>
    </w:p>
    <w:p w:rsidR="007836F6" w:rsidRPr="007B70EE" w:rsidRDefault="0081001C" w:rsidP="00C73CD5">
      <w:pPr>
        <w:rPr>
          <w:b/>
          <w:bCs/>
          <w:kern w:val="32"/>
          <w:lang w:val="uk-UA"/>
        </w:rPr>
      </w:pPr>
      <w:r w:rsidRPr="007B70EE">
        <w:rPr>
          <w:lang w:val="uk-UA"/>
        </w:rPr>
        <w:lastRenderedPageBreak/>
        <w:t xml:space="preserve">       </w:t>
      </w:r>
      <w:r w:rsidR="007836F6" w:rsidRPr="007B70EE">
        <w:rPr>
          <w:b/>
          <w:bCs/>
          <w:lang w:val="uk-UA"/>
        </w:rPr>
        <w:t>1. Загальн</w:t>
      </w:r>
      <w:r w:rsidR="005D477D" w:rsidRPr="007B70EE">
        <w:rPr>
          <w:b/>
          <w:bCs/>
          <w:lang w:val="uk-UA"/>
        </w:rPr>
        <w:t>і положення</w:t>
      </w:r>
    </w:p>
    <w:p w:rsidR="007836F6" w:rsidRPr="007B70EE" w:rsidRDefault="007836F6" w:rsidP="007836F6">
      <w:pPr>
        <w:keepNext/>
        <w:widowControl w:val="0"/>
        <w:tabs>
          <w:tab w:val="left" w:pos="8520"/>
        </w:tabs>
        <w:autoSpaceDE w:val="0"/>
        <w:autoSpaceDN w:val="0"/>
        <w:adjustRightInd w:val="0"/>
        <w:ind w:right="-358"/>
        <w:jc w:val="center"/>
        <w:rPr>
          <w:b/>
          <w:bCs/>
          <w:kern w:val="32"/>
          <w:lang w:val="uk-UA"/>
        </w:rPr>
      </w:pPr>
    </w:p>
    <w:p w:rsidR="005D477D" w:rsidRPr="007B70EE" w:rsidRDefault="007836F6" w:rsidP="005C541F">
      <w:pPr>
        <w:ind w:firstLine="540"/>
        <w:jc w:val="both"/>
        <w:rPr>
          <w:lang w:val="uk-UA"/>
        </w:rPr>
      </w:pPr>
      <w:r w:rsidRPr="007B70EE">
        <w:rPr>
          <w:color w:val="000000"/>
          <w:lang w:val="uk-UA"/>
        </w:rPr>
        <w:t xml:space="preserve">1.1. </w:t>
      </w:r>
      <w:r w:rsidR="005D477D" w:rsidRPr="007B70EE">
        <w:rPr>
          <w:color w:val="000000"/>
          <w:lang w:val="uk-UA"/>
        </w:rPr>
        <w:t xml:space="preserve"> </w:t>
      </w:r>
      <w:r w:rsidR="00030F34" w:rsidRPr="007B70EE">
        <w:rPr>
          <w:lang w:val="uk-UA"/>
        </w:rPr>
        <w:t>Статут</w:t>
      </w:r>
      <w:r w:rsidR="005D477D" w:rsidRPr="007B70EE">
        <w:rPr>
          <w:lang w:val="uk-UA"/>
        </w:rPr>
        <w:t xml:space="preserve"> КОМУНАЛЬНОГО ЗАКЛАДУ «ВЕРХНЬОДНІПРОВСЬКА ДИТЯЧО-ЮНАЦЬКА СПОРТИВНА ШКОЛА» ВЕРХНЬОДНІПРОВСЬКОЇ МІСЬКОЇ РАДИ ДНІПРОПЕТРОВСЬКОЇ ОБЛАСТІ», затверджений рішенням Верхньодніпровської міськ</w:t>
      </w:r>
      <w:r w:rsidR="00030F34" w:rsidRPr="007B70EE">
        <w:rPr>
          <w:lang w:val="uk-UA"/>
        </w:rPr>
        <w:t xml:space="preserve">ої ради  від </w:t>
      </w:r>
      <w:r w:rsidR="00736FB5" w:rsidRPr="007B70EE">
        <w:rPr>
          <w:lang w:val="uk-UA"/>
        </w:rPr>
        <w:t xml:space="preserve">«___» червня 2024 року № _______-34/ІХ «Про зміну місцезнаходження юридичної особи КОМУНАЛЬНОГО ЗАКЛАДУ «ВЕРХНЬОДНІПРОВСЬКА ДИТЯЧО-ЮНАЦЬКА СПОРТИВНА ШКОЛА» ВЕРХНЬОДНІПРОВСЬКОЇ МІСЬКОЇ РАДИ ДНІПРОПЕТРОВСЬКОЇ ОБЛАСТІ» та затвердження Статуту закладу у новій редакції», є новою редакцією Статуту КОМУНАЛЬНОГО ЗАКЛАДУ «ВЕРХНЬОДНІПРОВСЬКА ДИТЯЧО-ЮНАЦЬКА СПОРТИВНА ШКОЛА» ВЕРХНЬОДНІПРОВСЬКОЇ МІСЬКОЇ РАДИ ДНІПРОПЕТРОВСЬКОЇ ОБЛАСТІ» затвердженого рішенням Верхньодніпровської міської ради № 599-12/ІХ від 25 листопада 2021 року </w:t>
      </w:r>
      <w:r w:rsidR="00030F34" w:rsidRPr="007B70EE">
        <w:rPr>
          <w:lang w:val="uk-UA"/>
        </w:rPr>
        <w:t>«</w:t>
      </w:r>
      <w:r w:rsidR="00242468" w:rsidRPr="007B70EE">
        <w:rPr>
          <w:lang w:val="uk-UA"/>
        </w:rPr>
        <w:t>Про зміну місцезнаходження юридичної особи КОМУНАЛЬНОГО ЗАКЛАДУ «ВЕРХНЬОДНІПРОВСЬКА ДИТЯЧО-ЮНАЦЬКА СПОРТИВНА ШКОЛА» ВЕРХНЬОДНІПРОВСЬКОЇ МІСЬКОЇ РАДИ ДНІПРОПЕТРОВСЬКОЇ ОБЛАСТІ» та затвердження Статуту закладу у новій редакції</w:t>
      </w:r>
      <w:r w:rsidR="00736FB5" w:rsidRPr="007B70EE">
        <w:rPr>
          <w:lang w:val="uk-UA"/>
        </w:rPr>
        <w:t>».</w:t>
      </w:r>
    </w:p>
    <w:p w:rsidR="005C541F" w:rsidRPr="007B70EE" w:rsidRDefault="005C541F" w:rsidP="005C541F">
      <w:pPr>
        <w:pStyle w:val="HTML"/>
        <w:ind w:firstLine="540"/>
        <w:jc w:val="both"/>
        <w:rPr>
          <w:rFonts w:ascii="Times New Roman" w:hAnsi="Times New Roman"/>
          <w:sz w:val="24"/>
          <w:szCs w:val="24"/>
          <w:lang w:val="uk-UA"/>
        </w:rPr>
      </w:pPr>
      <w:r w:rsidRPr="007B70EE">
        <w:rPr>
          <w:rFonts w:ascii="Times New Roman" w:hAnsi="Times New Roman"/>
          <w:sz w:val="24"/>
          <w:szCs w:val="24"/>
          <w:lang w:val="uk-UA"/>
        </w:rPr>
        <w:t xml:space="preserve">1.2. </w:t>
      </w:r>
      <w:r w:rsidR="00030F34" w:rsidRPr="007B70EE">
        <w:rPr>
          <w:rFonts w:ascii="Times New Roman" w:hAnsi="Times New Roman"/>
          <w:sz w:val="24"/>
          <w:szCs w:val="24"/>
          <w:lang w:val="uk-UA"/>
        </w:rPr>
        <w:t>КОМУНАЛЬНИЙ ЗАКЛАД «ВЕРХНЬОДНІПРОВСЬКА ДИТЯЧО-ЮНАЦЬКА СПОРТИВНА ШКОЛА» ВЕРХНЬОДНІПРОВСЬКОЇ МІСЬКОЇ РАДИ ДНІПРОПЕТРОВСЬКОЇ ОБЛАСТІ» (далі – Заклад) є закладом позашкільної освіти і належить до комунальної власності Верхньодніпровської міської</w:t>
      </w:r>
      <w:r w:rsidRPr="007B70EE">
        <w:rPr>
          <w:rFonts w:ascii="Times New Roman" w:hAnsi="Times New Roman"/>
          <w:sz w:val="24"/>
          <w:szCs w:val="24"/>
          <w:lang w:val="uk-UA"/>
        </w:rPr>
        <w:t xml:space="preserve"> територіальної громади в особі Верхньодніпровської міської ради.</w:t>
      </w:r>
    </w:p>
    <w:p w:rsidR="00030F34" w:rsidRPr="007B70EE" w:rsidRDefault="005C541F" w:rsidP="00FC5B3C">
      <w:pPr>
        <w:pStyle w:val="HTML"/>
        <w:numPr>
          <w:ilvl w:val="1"/>
          <w:numId w:val="13"/>
        </w:numPr>
        <w:jc w:val="both"/>
        <w:rPr>
          <w:rFonts w:ascii="Times New Roman" w:hAnsi="Times New Roman"/>
          <w:color w:val="000000"/>
          <w:sz w:val="24"/>
          <w:szCs w:val="24"/>
          <w:lang w:val="uk-UA"/>
        </w:rPr>
      </w:pPr>
      <w:r w:rsidRPr="007B70EE">
        <w:rPr>
          <w:rFonts w:ascii="Times New Roman" w:hAnsi="Times New Roman"/>
          <w:sz w:val="24"/>
          <w:szCs w:val="24"/>
          <w:lang w:val="uk-UA"/>
        </w:rPr>
        <w:t>Організаційно-правова форма: комунальна організація (установа, заклад).</w:t>
      </w:r>
    </w:p>
    <w:p w:rsidR="005C541F" w:rsidRPr="007B70EE" w:rsidRDefault="00FC5B3C" w:rsidP="00FC5B3C">
      <w:pPr>
        <w:pStyle w:val="HTML"/>
        <w:jc w:val="both"/>
        <w:rPr>
          <w:rFonts w:ascii="Times New Roman" w:hAnsi="Times New Roman"/>
          <w:color w:val="000000"/>
          <w:sz w:val="24"/>
          <w:szCs w:val="24"/>
          <w:lang w:val="uk-UA"/>
        </w:rPr>
      </w:pPr>
      <w:r>
        <w:rPr>
          <w:rFonts w:ascii="Times New Roman" w:hAnsi="Times New Roman"/>
          <w:sz w:val="24"/>
          <w:szCs w:val="24"/>
          <w:lang w:val="uk-UA"/>
        </w:rPr>
        <w:t xml:space="preserve">         1.4. </w:t>
      </w:r>
      <w:r w:rsidR="005C541F" w:rsidRPr="007B70EE">
        <w:rPr>
          <w:rFonts w:ascii="Times New Roman" w:hAnsi="Times New Roman"/>
          <w:sz w:val="24"/>
          <w:szCs w:val="24"/>
          <w:lang w:val="uk-UA"/>
        </w:rPr>
        <w:t>Повна назва: КОМУНАЛЬНИЙ ЗАКЛАД «ВЕРХНЬОДНІПРОВСЬКА ДИТЯЧО-ЮНАЦЬКА СПОРТИВНА ШКОЛА» ВЕРХНЬОДНІПРОВСЬКОЇ МІСЬКОЇ РАДИ ДНІПРОПЕТРОВСЬКОЇ ОБЛАСТІ»</w:t>
      </w:r>
    </w:p>
    <w:p w:rsidR="005C541F" w:rsidRPr="007B70EE" w:rsidRDefault="005C541F" w:rsidP="005C541F">
      <w:pPr>
        <w:pStyle w:val="HTML"/>
        <w:ind w:firstLine="540"/>
        <w:jc w:val="both"/>
        <w:rPr>
          <w:rFonts w:ascii="Times New Roman" w:hAnsi="Times New Roman"/>
          <w:sz w:val="24"/>
          <w:szCs w:val="24"/>
          <w:lang w:val="uk-UA"/>
        </w:rPr>
      </w:pPr>
      <w:r w:rsidRPr="007B70EE">
        <w:rPr>
          <w:rFonts w:ascii="Times New Roman" w:hAnsi="Times New Roman"/>
          <w:sz w:val="24"/>
          <w:szCs w:val="24"/>
          <w:lang w:val="uk-UA"/>
        </w:rPr>
        <w:t xml:space="preserve">Скорочена назва : </w:t>
      </w:r>
      <w:proofErr w:type="spellStart"/>
      <w:r w:rsidRPr="007B70EE">
        <w:rPr>
          <w:rFonts w:ascii="Times New Roman" w:hAnsi="Times New Roman"/>
          <w:sz w:val="24"/>
          <w:szCs w:val="24"/>
          <w:lang w:val="uk-UA"/>
        </w:rPr>
        <w:t>КЗ</w:t>
      </w:r>
      <w:proofErr w:type="spellEnd"/>
      <w:r w:rsidRPr="007B70EE">
        <w:rPr>
          <w:rFonts w:ascii="Times New Roman" w:hAnsi="Times New Roman"/>
          <w:sz w:val="24"/>
          <w:szCs w:val="24"/>
          <w:lang w:val="uk-UA"/>
        </w:rPr>
        <w:t xml:space="preserve"> «ВЕРХНЬОДНІПРОВСЬКА ДЮСШ»</w:t>
      </w:r>
    </w:p>
    <w:p w:rsidR="005C541F" w:rsidRPr="007B70EE" w:rsidRDefault="005C541F" w:rsidP="005C541F">
      <w:pPr>
        <w:pStyle w:val="HTML"/>
        <w:ind w:firstLine="540"/>
        <w:jc w:val="both"/>
        <w:rPr>
          <w:rFonts w:ascii="Times New Roman" w:hAnsi="Times New Roman"/>
          <w:sz w:val="24"/>
          <w:szCs w:val="24"/>
          <w:lang w:val="uk-UA"/>
        </w:rPr>
      </w:pPr>
      <w:r w:rsidRPr="007B70EE">
        <w:rPr>
          <w:rFonts w:ascii="Times New Roman" w:hAnsi="Times New Roman"/>
          <w:sz w:val="24"/>
          <w:szCs w:val="24"/>
          <w:lang w:val="uk-UA"/>
        </w:rPr>
        <w:t xml:space="preserve">1.5. </w:t>
      </w:r>
      <w:r w:rsidR="001B4DBE" w:rsidRPr="007B70EE">
        <w:rPr>
          <w:rFonts w:ascii="Times New Roman" w:hAnsi="Times New Roman"/>
          <w:sz w:val="24"/>
          <w:szCs w:val="24"/>
          <w:lang w:val="uk-UA"/>
        </w:rPr>
        <w:t>Місцезнаходження</w:t>
      </w:r>
      <w:r w:rsidRPr="007B70EE">
        <w:rPr>
          <w:rFonts w:ascii="Times New Roman" w:hAnsi="Times New Roman"/>
          <w:sz w:val="24"/>
          <w:szCs w:val="24"/>
          <w:lang w:val="uk-UA"/>
        </w:rPr>
        <w:t xml:space="preserve"> Закладу:</w:t>
      </w:r>
      <w:r w:rsidR="00736FB5" w:rsidRPr="007B70EE">
        <w:rPr>
          <w:rFonts w:ascii="Times New Roman" w:hAnsi="Times New Roman"/>
          <w:sz w:val="24"/>
          <w:szCs w:val="24"/>
          <w:lang w:val="uk-UA"/>
        </w:rPr>
        <w:t xml:space="preserve"> </w:t>
      </w:r>
      <w:r w:rsidRPr="007B70EE">
        <w:rPr>
          <w:rFonts w:ascii="Times New Roman" w:hAnsi="Times New Roman"/>
          <w:sz w:val="24"/>
          <w:szCs w:val="24"/>
          <w:lang w:val="uk-UA"/>
        </w:rPr>
        <w:t xml:space="preserve">51600, Дніпропетровська область, </w:t>
      </w:r>
      <w:proofErr w:type="spellStart"/>
      <w:r w:rsidR="00736FB5" w:rsidRPr="007B70EE">
        <w:rPr>
          <w:rFonts w:ascii="Times New Roman" w:hAnsi="Times New Roman"/>
          <w:sz w:val="24"/>
          <w:szCs w:val="24"/>
          <w:lang w:val="uk-UA"/>
        </w:rPr>
        <w:t>Кам</w:t>
      </w:r>
      <w:proofErr w:type="spellEnd"/>
      <w:r w:rsidR="00736FB5" w:rsidRPr="007B70EE">
        <w:rPr>
          <w:rFonts w:ascii="Times New Roman" w:hAnsi="Times New Roman"/>
          <w:sz w:val="24"/>
          <w:szCs w:val="24"/>
        </w:rPr>
        <w:t>`</w:t>
      </w:r>
      <w:proofErr w:type="spellStart"/>
      <w:r w:rsidR="00736FB5" w:rsidRPr="007B70EE">
        <w:rPr>
          <w:rFonts w:ascii="Times New Roman" w:hAnsi="Times New Roman"/>
          <w:sz w:val="24"/>
          <w:szCs w:val="24"/>
          <w:lang w:val="uk-UA"/>
        </w:rPr>
        <w:t>янський</w:t>
      </w:r>
      <w:proofErr w:type="spellEnd"/>
      <w:r w:rsidRPr="007B70EE">
        <w:rPr>
          <w:rFonts w:ascii="Times New Roman" w:hAnsi="Times New Roman"/>
          <w:sz w:val="24"/>
          <w:szCs w:val="24"/>
          <w:lang w:val="uk-UA"/>
        </w:rPr>
        <w:t xml:space="preserve"> район, місто Верхньодніпровськ, вулиця </w:t>
      </w:r>
      <w:r w:rsidR="00736FB5" w:rsidRPr="007B70EE">
        <w:rPr>
          <w:rFonts w:ascii="Times New Roman" w:hAnsi="Times New Roman"/>
          <w:sz w:val="24"/>
          <w:szCs w:val="24"/>
          <w:lang w:val="uk-UA"/>
        </w:rPr>
        <w:t>Освітня</w:t>
      </w:r>
      <w:r w:rsidRPr="007B70EE">
        <w:rPr>
          <w:rFonts w:ascii="Times New Roman" w:hAnsi="Times New Roman"/>
          <w:sz w:val="24"/>
          <w:szCs w:val="24"/>
          <w:lang w:val="uk-UA"/>
        </w:rPr>
        <w:t>, бу</w:t>
      </w:r>
      <w:r w:rsidR="001B4DBE" w:rsidRPr="007B70EE">
        <w:rPr>
          <w:rFonts w:ascii="Times New Roman" w:hAnsi="Times New Roman"/>
          <w:sz w:val="24"/>
          <w:szCs w:val="24"/>
          <w:lang w:val="uk-UA"/>
        </w:rPr>
        <w:t>динок 4</w:t>
      </w:r>
      <w:r w:rsidRPr="007B70EE">
        <w:rPr>
          <w:rFonts w:ascii="Times New Roman" w:hAnsi="Times New Roman"/>
          <w:sz w:val="24"/>
          <w:szCs w:val="24"/>
          <w:lang w:val="uk-UA"/>
        </w:rPr>
        <w:t>.</w:t>
      </w:r>
    </w:p>
    <w:p w:rsidR="007836F6" w:rsidRPr="007B70EE" w:rsidRDefault="005C541F" w:rsidP="005C541F">
      <w:pPr>
        <w:pStyle w:val="HTML"/>
        <w:ind w:firstLine="540"/>
        <w:jc w:val="both"/>
        <w:rPr>
          <w:rFonts w:ascii="Times New Roman" w:hAnsi="Times New Roman"/>
          <w:sz w:val="24"/>
          <w:szCs w:val="24"/>
          <w:lang w:val="uk-UA"/>
        </w:rPr>
      </w:pPr>
      <w:r w:rsidRPr="007B70EE">
        <w:rPr>
          <w:rFonts w:ascii="Times New Roman" w:hAnsi="Times New Roman"/>
          <w:sz w:val="24"/>
          <w:szCs w:val="24"/>
          <w:lang w:val="uk-UA"/>
        </w:rPr>
        <w:t xml:space="preserve">1.6. Заклад </w:t>
      </w:r>
      <w:r w:rsidR="007836F6" w:rsidRPr="007B70EE">
        <w:rPr>
          <w:rFonts w:ascii="Times New Roman" w:hAnsi="Times New Roman"/>
          <w:sz w:val="24"/>
          <w:szCs w:val="24"/>
          <w:lang w:val="uk-UA"/>
        </w:rPr>
        <w:t>є юридичною особою</w:t>
      </w:r>
      <w:r w:rsidRPr="007B70EE">
        <w:rPr>
          <w:rFonts w:ascii="Times New Roman" w:hAnsi="Times New Roman"/>
          <w:sz w:val="24"/>
          <w:szCs w:val="24"/>
          <w:lang w:val="uk-UA"/>
        </w:rPr>
        <w:t xml:space="preserve"> публічного права, неприбутковою організацією, має самостійний баланс, реєстраційні рахунки у територіальних представництвах Державного казначейства України,</w:t>
      </w:r>
      <w:r w:rsidR="007836F6" w:rsidRPr="007B70EE">
        <w:rPr>
          <w:rFonts w:ascii="Times New Roman" w:hAnsi="Times New Roman"/>
          <w:sz w:val="24"/>
          <w:szCs w:val="24"/>
          <w:lang w:val="uk-UA"/>
        </w:rPr>
        <w:t xml:space="preserve"> печатку</w:t>
      </w:r>
      <w:r w:rsidRPr="007B70EE">
        <w:rPr>
          <w:rFonts w:ascii="Times New Roman" w:hAnsi="Times New Roman"/>
          <w:sz w:val="24"/>
          <w:szCs w:val="24"/>
          <w:lang w:val="uk-UA"/>
        </w:rPr>
        <w:t xml:space="preserve"> із власним найменуванням</w:t>
      </w:r>
      <w:r w:rsidR="007836F6" w:rsidRPr="007B70EE">
        <w:rPr>
          <w:rFonts w:ascii="Times New Roman" w:hAnsi="Times New Roman"/>
          <w:sz w:val="24"/>
          <w:szCs w:val="24"/>
          <w:lang w:val="uk-UA"/>
        </w:rPr>
        <w:t>,</w:t>
      </w:r>
      <w:r w:rsidR="00C73CD5" w:rsidRPr="007B70EE">
        <w:rPr>
          <w:rFonts w:ascii="Times New Roman" w:hAnsi="Times New Roman"/>
          <w:sz w:val="24"/>
          <w:szCs w:val="24"/>
          <w:lang w:val="uk-UA"/>
        </w:rPr>
        <w:t xml:space="preserve"> кутовий штамп, відповідні бланки та інші атрибути юридичної особи. Заклад має право у межах своїх повноважень, укладати від свого імені угоди з юридичними та фізичними особами, мати майнові і немайнові права, нести зобов’язання, бути позивачем і відповідачем у судах.</w:t>
      </w:r>
    </w:p>
    <w:p w:rsidR="007836F6" w:rsidRPr="007B70EE" w:rsidRDefault="00C73CD5" w:rsidP="00C73CD5">
      <w:pPr>
        <w:pStyle w:val="HTML"/>
        <w:ind w:firstLine="540"/>
        <w:jc w:val="both"/>
        <w:rPr>
          <w:rFonts w:ascii="Times New Roman" w:hAnsi="Times New Roman"/>
          <w:color w:val="000000"/>
          <w:sz w:val="24"/>
          <w:szCs w:val="24"/>
          <w:lang w:val="uk-UA"/>
        </w:rPr>
      </w:pPr>
      <w:r w:rsidRPr="007B70EE">
        <w:rPr>
          <w:rFonts w:ascii="Times New Roman" w:hAnsi="Times New Roman"/>
          <w:sz w:val="24"/>
          <w:szCs w:val="24"/>
          <w:lang w:val="uk-UA"/>
        </w:rPr>
        <w:t xml:space="preserve">1.7. </w:t>
      </w:r>
      <w:r w:rsidR="007836F6" w:rsidRPr="007B70EE">
        <w:rPr>
          <w:rFonts w:ascii="Times New Roman" w:hAnsi="Times New Roman"/>
          <w:color w:val="000000"/>
          <w:sz w:val="24"/>
          <w:szCs w:val="24"/>
          <w:lang w:val="uk-UA"/>
        </w:rPr>
        <w:t xml:space="preserve"> Засновником  </w:t>
      </w:r>
      <w:r w:rsidRPr="007B70EE">
        <w:rPr>
          <w:rFonts w:ascii="Times New Roman" w:hAnsi="Times New Roman"/>
          <w:color w:val="000000"/>
          <w:sz w:val="24"/>
          <w:szCs w:val="24"/>
          <w:lang w:val="uk-UA"/>
        </w:rPr>
        <w:t xml:space="preserve">Закладу є Верхньодніпровська міська рада (далі – Засновник). </w:t>
      </w:r>
      <w:r w:rsidR="000A6D6A" w:rsidRPr="001C65FF">
        <w:rPr>
          <w:rFonts w:ascii="Times New Roman" w:hAnsi="Times New Roman"/>
          <w:color w:val="000000"/>
          <w:sz w:val="24"/>
          <w:szCs w:val="24"/>
          <w:lang w:val="uk-UA"/>
        </w:rPr>
        <w:t>Засновник є розпорядником майна переданого Закладу в користування на праві оперативного управління</w:t>
      </w:r>
      <w:r w:rsidR="000A6D6A" w:rsidRPr="001C65FF">
        <w:rPr>
          <w:rFonts w:ascii="Times New Roman" w:hAnsi="Times New Roman"/>
          <w:sz w:val="24"/>
          <w:szCs w:val="24"/>
          <w:lang w:val="uk-UA" w:eastAsia="uk-UA"/>
        </w:rPr>
        <w:t xml:space="preserve"> та/або переданого у користування на праві </w:t>
      </w:r>
      <w:proofErr w:type="spellStart"/>
      <w:r w:rsidR="000A6D6A" w:rsidRPr="001C65FF">
        <w:rPr>
          <w:rFonts w:ascii="Times New Roman" w:hAnsi="Times New Roman"/>
          <w:sz w:val="24"/>
          <w:szCs w:val="24"/>
          <w:lang w:val="uk-UA" w:eastAsia="uk-UA"/>
        </w:rPr>
        <w:t>узуфрукта</w:t>
      </w:r>
      <w:proofErr w:type="spellEnd"/>
      <w:r w:rsidR="000A6D6A" w:rsidRPr="001C65FF">
        <w:rPr>
          <w:rFonts w:ascii="Times New Roman" w:hAnsi="Times New Roman"/>
          <w:sz w:val="24"/>
          <w:szCs w:val="24"/>
          <w:lang w:val="uk-UA" w:eastAsia="uk-UA"/>
        </w:rPr>
        <w:t xml:space="preserve"> комунального майна</w:t>
      </w:r>
      <w:r w:rsidR="000A6D6A" w:rsidRPr="001C65FF">
        <w:rPr>
          <w:rFonts w:ascii="Times New Roman" w:hAnsi="Times New Roman"/>
          <w:color w:val="000000"/>
          <w:sz w:val="24"/>
          <w:szCs w:val="24"/>
          <w:lang w:val="uk-UA"/>
        </w:rPr>
        <w:t xml:space="preserve">. </w:t>
      </w:r>
      <w:r w:rsidRPr="007B70EE">
        <w:rPr>
          <w:rFonts w:ascii="Times New Roman" w:hAnsi="Times New Roman"/>
          <w:color w:val="000000"/>
          <w:sz w:val="24"/>
          <w:szCs w:val="24"/>
          <w:lang w:val="uk-UA"/>
        </w:rPr>
        <w:t>Засновник здійснює фінансування закладу, його матеріально-технічне забезпечення, надає необхідні будівлі з обладнанням</w:t>
      </w:r>
      <w:r w:rsidR="00BE0A8A" w:rsidRPr="007B70EE">
        <w:rPr>
          <w:rFonts w:ascii="Times New Roman" w:hAnsi="Times New Roman"/>
          <w:color w:val="000000"/>
          <w:sz w:val="24"/>
          <w:szCs w:val="24"/>
          <w:lang w:val="uk-UA"/>
        </w:rPr>
        <w:t xml:space="preserve"> і матеріалами, організовує будівництво і ремонт приміщень, їх господарське обслуговування, відповідне обслуговування дітей, достатнього для виконання вимог стандартів позашкільної освіти та ліцензійних умов. Засновник забезпечує відповідно до законодавства створення в закладі позашкільної освіти та ліцензійних умов. Засновник забезпечує відповідно до законодавства створення в закладі позашкільної освіти належних умов для здобуття позашкільної освіти дітьми з особливими освітніми потребами.</w:t>
      </w:r>
    </w:p>
    <w:p w:rsidR="00305923" w:rsidRPr="007B70EE" w:rsidRDefault="00BE0A8A" w:rsidP="00BE0A8A">
      <w:pPr>
        <w:pStyle w:val="HTML"/>
        <w:ind w:firstLine="540"/>
        <w:jc w:val="both"/>
        <w:rPr>
          <w:rFonts w:ascii="Times New Roman" w:hAnsi="Times New Roman"/>
          <w:sz w:val="24"/>
          <w:szCs w:val="24"/>
          <w:lang w:val="uk-UA"/>
        </w:rPr>
      </w:pPr>
      <w:r w:rsidRPr="007B70EE">
        <w:rPr>
          <w:rFonts w:ascii="Times New Roman" w:hAnsi="Times New Roman"/>
          <w:color w:val="000000"/>
          <w:sz w:val="24"/>
          <w:szCs w:val="24"/>
          <w:lang w:val="uk-UA"/>
        </w:rPr>
        <w:t>1.8. Заклад</w:t>
      </w:r>
      <w:r w:rsidR="00B05D1D" w:rsidRPr="007B70EE">
        <w:rPr>
          <w:rFonts w:ascii="Times New Roman" w:hAnsi="Times New Roman"/>
          <w:sz w:val="24"/>
          <w:szCs w:val="24"/>
          <w:lang w:val="uk-UA"/>
        </w:rPr>
        <w:t xml:space="preserve"> </w:t>
      </w:r>
      <w:r w:rsidR="007836F6" w:rsidRPr="007B70EE">
        <w:rPr>
          <w:rFonts w:ascii="Times New Roman" w:hAnsi="Times New Roman"/>
          <w:sz w:val="24"/>
          <w:szCs w:val="24"/>
          <w:lang w:val="uk-UA"/>
        </w:rPr>
        <w:t xml:space="preserve">у своїй діяльності керується Конституцією України, законами України, </w:t>
      </w:r>
      <w:r w:rsidRPr="007B70EE">
        <w:rPr>
          <w:rFonts w:ascii="Times New Roman" w:hAnsi="Times New Roman"/>
          <w:sz w:val="24"/>
          <w:szCs w:val="24"/>
          <w:lang w:val="uk-UA"/>
        </w:rPr>
        <w:t xml:space="preserve">«Про освіту» та «Про позашкільну освіту», нормативно-правовими </w:t>
      </w:r>
      <w:r w:rsidR="007836F6" w:rsidRPr="007B70EE">
        <w:rPr>
          <w:rFonts w:ascii="Times New Roman" w:hAnsi="Times New Roman"/>
          <w:sz w:val="24"/>
          <w:szCs w:val="24"/>
          <w:lang w:val="uk-UA"/>
        </w:rPr>
        <w:t>актами Президента Украї</w:t>
      </w:r>
      <w:r w:rsidRPr="007B70EE">
        <w:rPr>
          <w:rFonts w:ascii="Times New Roman" w:hAnsi="Times New Roman"/>
          <w:sz w:val="24"/>
          <w:szCs w:val="24"/>
          <w:lang w:val="uk-UA"/>
        </w:rPr>
        <w:t xml:space="preserve">ни, Кабінету Міністрів України та інших центральних органів виконавчої влади, нормативними актами Засновника та Відділу з гуманітарних питань Верхньодніпровської міської ради, </w:t>
      </w:r>
      <w:r w:rsidR="007836F6" w:rsidRPr="007B70EE">
        <w:rPr>
          <w:rFonts w:ascii="Times New Roman" w:hAnsi="Times New Roman"/>
          <w:sz w:val="24"/>
          <w:szCs w:val="24"/>
          <w:lang w:val="uk-UA"/>
        </w:rPr>
        <w:t>Положенням про позашкільний навчальний заклад</w:t>
      </w:r>
      <w:r w:rsidR="00B05D1D" w:rsidRPr="007B70EE">
        <w:rPr>
          <w:rFonts w:ascii="Times New Roman" w:hAnsi="Times New Roman"/>
          <w:sz w:val="24"/>
          <w:szCs w:val="24"/>
          <w:lang w:val="uk-UA"/>
        </w:rPr>
        <w:t>,</w:t>
      </w:r>
      <w:r w:rsidR="002F53CE" w:rsidRPr="007B70EE">
        <w:rPr>
          <w:rFonts w:ascii="Times New Roman" w:hAnsi="Times New Roman"/>
          <w:sz w:val="24"/>
          <w:szCs w:val="24"/>
          <w:lang w:val="uk-UA"/>
        </w:rPr>
        <w:t xml:space="preserve"> </w:t>
      </w:r>
      <w:r w:rsidR="00B05D1D" w:rsidRPr="007B70EE">
        <w:rPr>
          <w:rFonts w:ascii="Times New Roman" w:hAnsi="Times New Roman"/>
          <w:sz w:val="24"/>
          <w:szCs w:val="24"/>
          <w:lang w:val="uk-UA"/>
        </w:rPr>
        <w:t>Положенням про дитячо-юнацьку спортивну школу</w:t>
      </w:r>
      <w:r w:rsidRPr="007B70EE">
        <w:rPr>
          <w:rFonts w:ascii="Times New Roman" w:hAnsi="Times New Roman"/>
          <w:sz w:val="24"/>
          <w:szCs w:val="24"/>
          <w:lang w:val="uk-UA"/>
        </w:rPr>
        <w:t xml:space="preserve"> та власним Ст</w:t>
      </w:r>
      <w:r w:rsidR="00B05D1D" w:rsidRPr="007B70EE">
        <w:rPr>
          <w:rFonts w:ascii="Times New Roman" w:hAnsi="Times New Roman"/>
          <w:sz w:val="24"/>
          <w:szCs w:val="24"/>
          <w:lang w:val="uk-UA"/>
        </w:rPr>
        <w:t>атутом.</w:t>
      </w:r>
    </w:p>
    <w:p w:rsidR="00BE0A8A" w:rsidRPr="007B70EE" w:rsidRDefault="00BE0A8A" w:rsidP="00BE0A8A">
      <w:pPr>
        <w:pStyle w:val="HTML"/>
        <w:ind w:firstLine="540"/>
        <w:jc w:val="both"/>
        <w:rPr>
          <w:rFonts w:ascii="Times New Roman" w:hAnsi="Times New Roman"/>
          <w:sz w:val="24"/>
          <w:szCs w:val="24"/>
          <w:lang w:val="uk-UA"/>
        </w:rPr>
      </w:pPr>
    </w:p>
    <w:p w:rsidR="00BC4F40" w:rsidRPr="007B70EE" w:rsidRDefault="00BE0A8A" w:rsidP="00BE0A8A">
      <w:pPr>
        <w:pStyle w:val="HTML"/>
        <w:ind w:firstLine="540"/>
        <w:jc w:val="both"/>
        <w:rPr>
          <w:rFonts w:ascii="Times New Roman" w:hAnsi="Times New Roman"/>
          <w:sz w:val="24"/>
          <w:szCs w:val="24"/>
          <w:lang w:val="uk-UA" w:eastAsia="uk-UA"/>
        </w:rPr>
      </w:pPr>
      <w:r w:rsidRPr="007B70EE">
        <w:rPr>
          <w:rFonts w:ascii="Times New Roman" w:hAnsi="Times New Roman"/>
          <w:sz w:val="24"/>
          <w:szCs w:val="24"/>
          <w:lang w:val="uk-UA"/>
        </w:rPr>
        <w:lastRenderedPageBreak/>
        <w:t xml:space="preserve">1.9. Заклад є комплексним </w:t>
      </w:r>
      <w:r w:rsidR="00D7745A" w:rsidRPr="007B70EE">
        <w:rPr>
          <w:rFonts w:ascii="Times New Roman" w:hAnsi="Times New Roman"/>
          <w:sz w:val="24"/>
          <w:szCs w:val="24"/>
          <w:lang w:val="uk-UA" w:eastAsia="uk-UA"/>
        </w:rPr>
        <w:t xml:space="preserve">позашкільним навчальним закладом </w:t>
      </w:r>
      <w:r w:rsidR="00BC4F40" w:rsidRPr="007B70EE">
        <w:rPr>
          <w:rFonts w:ascii="Times New Roman" w:hAnsi="Times New Roman"/>
          <w:sz w:val="24"/>
          <w:szCs w:val="24"/>
          <w:lang w:val="uk-UA" w:eastAsia="uk-UA"/>
        </w:rPr>
        <w:t xml:space="preserve"> в системі позашкільної освіти, основною метою діяльності якого є </w:t>
      </w:r>
      <w:proofErr w:type="spellStart"/>
      <w:r w:rsidR="00BC4F40" w:rsidRPr="007B70EE">
        <w:rPr>
          <w:rFonts w:ascii="Times New Roman" w:hAnsi="Times New Roman"/>
          <w:sz w:val="24"/>
          <w:szCs w:val="24"/>
          <w:lang w:val="uk-UA" w:eastAsia="uk-UA"/>
        </w:rPr>
        <w:t>забезпеченіня</w:t>
      </w:r>
      <w:proofErr w:type="spellEnd"/>
      <w:r w:rsidR="00BC4F40" w:rsidRPr="007B70EE">
        <w:rPr>
          <w:rFonts w:ascii="Times New Roman" w:hAnsi="Times New Roman"/>
          <w:sz w:val="24"/>
          <w:szCs w:val="24"/>
          <w:lang w:val="uk-UA" w:eastAsia="uk-UA"/>
        </w:rPr>
        <w:t xml:space="preserve"> розвитку фізичних здібностей дітей і підлітків, удосконалення їх спортивної майстерності та формування у здобувачів позашкільної освіти </w:t>
      </w:r>
      <w:proofErr w:type="spellStart"/>
      <w:r w:rsidR="00BC4F40" w:rsidRPr="007B70EE">
        <w:rPr>
          <w:rFonts w:ascii="Times New Roman" w:hAnsi="Times New Roman"/>
          <w:sz w:val="24"/>
          <w:szCs w:val="24"/>
          <w:lang w:val="uk-UA" w:eastAsia="uk-UA"/>
        </w:rPr>
        <w:t>компетентностей</w:t>
      </w:r>
      <w:proofErr w:type="spellEnd"/>
      <w:r w:rsidR="00BC4F40" w:rsidRPr="007B70EE">
        <w:rPr>
          <w:rFonts w:ascii="Times New Roman" w:hAnsi="Times New Roman"/>
          <w:sz w:val="24"/>
          <w:szCs w:val="24"/>
          <w:lang w:val="uk-UA" w:eastAsia="uk-UA"/>
        </w:rPr>
        <w:t xml:space="preserve">, визначених Законами України «Про освіту», «Про позашкільну освіту» та іншими нормативно-правовими </w:t>
      </w:r>
      <w:proofErr w:type="spellStart"/>
      <w:r w:rsidR="00BC4F40" w:rsidRPr="007B70EE">
        <w:rPr>
          <w:rFonts w:ascii="Times New Roman" w:hAnsi="Times New Roman"/>
          <w:sz w:val="24"/>
          <w:szCs w:val="24"/>
          <w:lang w:val="uk-UA" w:eastAsia="uk-UA"/>
        </w:rPr>
        <w:t>актаи</w:t>
      </w:r>
      <w:proofErr w:type="spellEnd"/>
      <w:r w:rsidR="00BC4F40" w:rsidRPr="007B70EE">
        <w:rPr>
          <w:rFonts w:ascii="Times New Roman" w:hAnsi="Times New Roman"/>
          <w:sz w:val="24"/>
          <w:szCs w:val="24"/>
          <w:lang w:val="uk-UA" w:eastAsia="uk-UA"/>
        </w:rPr>
        <w:t xml:space="preserve"> у сфері освіти.</w:t>
      </w:r>
    </w:p>
    <w:p w:rsidR="00BC4F40" w:rsidRPr="007B70EE" w:rsidRDefault="00BC4F40" w:rsidP="00BE0A8A">
      <w:pPr>
        <w:pStyle w:val="HTML"/>
        <w:ind w:firstLine="540"/>
        <w:jc w:val="both"/>
        <w:rPr>
          <w:rFonts w:ascii="Times New Roman" w:hAnsi="Times New Roman"/>
          <w:sz w:val="24"/>
          <w:szCs w:val="24"/>
          <w:lang w:val="uk-UA" w:eastAsia="uk-UA"/>
        </w:rPr>
      </w:pPr>
      <w:r w:rsidRPr="007B70EE">
        <w:rPr>
          <w:rFonts w:ascii="Times New Roman" w:hAnsi="Times New Roman"/>
          <w:sz w:val="24"/>
          <w:szCs w:val="24"/>
          <w:lang w:val="uk-UA" w:eastAsia="uk-UA"/>
        </w:rPr>
        <w:t>1.10. Головними завданнями закладу є:</w:t>
      </w:r>
    </w:p>
    <w:p w:rsidR="002020FE" w:rsidRPr="007B70EE" w:rsidRDefault="00BC4F40" w:rsidP="00F32AD9">
      <w:pPr>
        <w:tabs>
          <w:tab w:val="left" w:pos="2145"/>
        </w:tabs>
        <w:jc w:val="both"/>
        <w:rPr>
          <w:lang w:val="uk-UA"/>
        </w:rPr>
      </w:pPr>
      <w:r w:rsidRPr="007B70EE">
        <w:rPr>
          <w:lang w:val="uk-UA"/>
        </w:rPr>
        <w:t xml:space="preserve">- </w:t>
      </w:r>
      <w:r w:rsidR="00B5028B" w:rsidRPr="007B70EE">
        <w:rPr>
          <w:lang w:val="uk-UA"/>
        </w:rPr>
        <w:t>створення необхідних умов для гармонійного виховання, фізичного розвитку, самореалізації, набуття навичок здорового способу життя, підготовки спортивного резерву для збірних команд України</w:t>
      </w:r>
      <w:r w:rsidR="002020FE" w:rsidRPr="007B70EE">
        <w:rPr>
          <w:lang w:val="uk-UA"/>
        </w:rPr>
        <w:t>;</w:t>
      </w:r>
    </w:p>
    <w:p w:rsidR="002020FE" w:rsidRPr="007B70EE" w:rsidRDefault="00D7745A" w:rsidP="00F32AD9">
      <w:pPr>
        <w:tabs>
          <w:tab w:val="left" w:pos="2145"/>
        </w:tabs>
        <w:jc w:val="both"/>
        <w:rPr>
          <w:lang w:val="uk-UA"/>
        </w:rPr>
      </w:pPr>
      <w:r w:rsidRPr="007B70EE">
        <w:rPr>
          <w:lang w:val="uk-UA"/>
        </w:rPr>
        <w:t>- вільний розвиток особи</w:t>
      </w:r>
      <w:r w:rsidR="002020FE" w:rsidRPr="007B70EE">
        <w:rPr>
          <w:lang w:val="uk-UA"/>
        </w:rPr>
        <w:t>стості</w:t>
      </w:r>
      <w:r w:rsidR="00626311" w:rsidRPr="007B70EE">
        <w:rPr>
          <w:lang w:val="uk-UA"/>
        </w:rPr>
        <w:t>, пошук, розвиток, підтримка здібних</w:t>
      </w:r>
      <w:r w:rsidR="00B5028B" w:rsidRPr="007B70EE">
        <w:rPr>
          <w:lang w:val="uk-UA"/>
        </w:rPr>
        <w:t>, обдарованих і талановитих учнів, вдосконалення їх фізичного розвитку</w:t>
      </w:r>
      <w:r w:rsidR="00AF2212" w:rsidRPr="007B70EE">
        <w:rPr>
          <w:lang w:val="uk-UA"/>
        </w:rPr>
        <w:t>,</w:t>
      </w:r>
      <w:r w:rsidR="00B5028B" w:rsidRPr="007B70EE">
        <w:rPr>
          <w:lang w:val="uk-UA"/>
        </w:rPr>
        <w:t xml:space="preserve"> фізичної підготовленості, зміцнення здоров’я дітей засобами фізичної культури та спорту</w:t>
      </w:r>
      <w:r w:rsidR="002020FE" w:rsidRPr="007B70EE">
        <w:rPr>
          <w:lang w:val="uk-UA"/>
        </w:rPr>
        <w:t>;</w:t>
      </w:r>
    </w:p>
    <w:p w:rsidR="00B5028B" w:rsidRPr="007B70EE" w:rsidRDefault="00B5028B" w:rsidP="00F32AD9">
      <w:pPr>
        <w:tabs>
          <w:tab w:val="left" w:pos="2145"/>
        </w:tabs>
        <w:jc w:val="both"/>
        <w:rPr>
          <w:lang w:val="uk-UA"/>
        </w:rPr>
      </w:pPr>
      <w:r w:rsidRPr="007B70EE">
        <w:rPr>
          <w:lang w:val="uk-UA"/>
        </w:rPr>
        <w:t>- розвиток здібностей в о</w:t>
      </w:r>
      <w:r w:rsidR="00C10CBF" w:rsidRPr="007B70EE">
        <w:rPr>
          <w:lang w:val="uk-UA"/>
        </w:rPr>
        <w:t>б</w:t>
      </w:r>
      <w:r w:rsidRPr="007B70EE">
        <w:rPr>
          <w:lang w:val="uk-UA"/>
        </w:rPr>
        <w:t>раному виді спорту, надання дітям та підліткам рівних умов для навчання та спортивного удосконалення;</w:t>
      </w:r>
    </w:p>
    <w:p w:rsidR="005E0823" w:rsidRPr="007B70EE" w:rsidRDefault="005E0823" w:rsidP="005E0823">
      <w:pPr>
        <w:tabs>
          <w:tab w:val="left" w:pos="2145"/>
        </w:tabs>
        <w:jc w:val="both"/>
        <w:rPr>
          <w:lang w:val="uk-UA"/>
        </w:rPr>
      </w:pPr>
      <w:proofErr w:type="spellStart"/>
      <w:r w:rsidRPr="007B70EE">
        <w:rPr>
          <w:lang w:val="uk-UA"/>
        </w:rPr>
        <w:t>-освіта</w:t>
      </w:r>
      <w:proofErr w:type="spellEnd"/>
      <w:r w:rsidRPr="007B70EE">
        <w:rPr>
          <w:lang w:val="uk-UA"/>
        </w:rPr>
        <w:t xml:space="preserve"> у сфері спорту та відпочинку;</w:t>
      </w:r>
    </w:p>
    <w:p w:rsidR="005E0823" w:rsidRPr="007B70EE" w:rsidRDefault="005E0823" w:rsidP="005E0823">
      <w:pPr>
        <w:tabs>
          <w:tab w:val="left" w:pos="2145"/>
        </w:tabs>
        <w:jc w:val="both"/>
        <w:rPr>
          <w:lang w:val="uk-UA"/>
        </w:rPr>
      </w:pPr>
      <w:proofErr w:type="spellStart"/>
      <w:r w:rsidRPr="007B70EE">
        <w:rPr>
          <w:lang w:val="uk-UA"/>
        </w:rPr>
        <w:t>-забезпечення</w:t>
      </w:r>
      <w:proofErr w:type="spellEnd"/>
      <w:r w:rsidRPr="007B70EE">
        <w:rPr>
          <w:lang w:val="uk-UA"/>
        </w:rPr>
        <w:t xml:space="preserve"> функціонування спортивних споруд;</w:t>
      </w:r>
    </w:p>
    <w:p w:rsidR="005E0823" w:rsidRPr="007B70EE" w:rsidRDefault="005E0823" w:rsidP="005E0823">
      <w:pPr>
        <w:tabs>
          <w:tab w:val="left" w:pos="2145"/>
        </w:tabs>
        <w:jc w:val="both"/>
        <w:rPr>
          <w:lang w:val="uk-UA"/>
        </w:rPr>
      </w:pPr>
      <w:proofErr w:type="spellStart"/>
      <w:r w:rsidRPr="007B70EE">
        <w:rPr>
          <w:lang w:val="uk-UA"/>
        </w:rPr>
        <w:t>-прокат</w:t>
      </w:r>
      <w:proofErr w:type="spellEnd"/>
      <w:r w:rsidRPr="007B70EE">
        <w:rPr>
          <w:lang w:val="uk-UA"/>
        </w:rPr>
        <w:t xml:space="preserve"> товарів для спорту та відпочинку;</w:t>
      </w:r>
    </w:p>
    <w:p w:rsidR="005E0823" w:rsidRPr="007B70EE" w:rsidRDefault="005E0823" w:rsidP="005E0823">
      <w:pPr>
        <w:tabs>
          <w:tab w:val="left" w:pos="2145"/>
        </w:tabs>
        <w:jc w:val="both"/>
        <w:rPr>
          <w:lang w:val="uk-UA"/>
        </w:rPr>
      </w:pPr>
      <w:proofErr w:type="spellStart"/>
      <w:r w:rsidRPr="007B70EE">
        <w:rPr>
          <w:lang w:val="uk-UA"/>
        </w:rPr>
        <w:t>-інша</w:t>
      </w:r>
      <w:proofErr w:type="spellEnd"/>
      <w:r w:rsidRPr="007B70EE">
        <w:rPr>
          <w:lang w:val="uk-UA"/>
        </w:rPr>
        <w:t xml:space="preserve"> діяльність у сфері спорту;</w:t>
      </w:r>
    </w:p>
    <w:p w:rsidR="00C10CBF" w:rsidRPr="007B70EE" w:rsidRDefault="00C10CBF" w:rsidP="005E0823">
      <w:pPr>
        <w:tabs>
          <w:tab w:val="left" w:pos="2145"/>
        </w:tabs>
        <w:jc w:val="both"/>
        <w:rPr>
          <w:lang w:val="uk-UA"/>
        </w:rPr>
      </w:pPr>
      <w:r w:rsidRPr="007B70EE">
        <w:rPr>
          <w:lang w:val="uk-UA"/>
        </w:rPr>
        <w:t xml:space="preserve">- організація дозвілля вихованців,  пошук його нових форм, профілактика бездоглядності, правопорушень, формування здорового способу життя учнів, здійснення </w:t>
      </w:r>
      <w:proofErr w:type="spellStart"/>
      <w:r w:rsidRPr="007B70EE">
        <w:rPr>
          <w:lang w:val="uk-UA"/>
        </w:rPr>
        <w:t>інфориаційної</w:t>
      </w:r>
      <w:proofErr w:type="spellEnd"/>
      <w:r w:rsidRPr="007B70EE">
        <w:rPr>
          <w:lang w:val="uk-UA"/>
        </w:rPr>
        <w:t xml:space="preserve"> та організаційно-масової роботи;</w:t>
      </w:r>
    </w:p>
    <w:p w:rsidR="002020FE" w:rsidRPr="007B70EE" w:rsidRDefault="002020FE" w:rsidP="00F32AD9">
      <w:pPr>
        <w:tabs>
          <w:tab w:val="left" w:pos="2145"/>
        </w:tabs>
        <w:jc w:val="both"/>
        <w:rPr>
          <w:lang w:val="uk-UA"/>
        </w:rPr>
      </w:pPr>
      <w:r w:rsidRPr="007B70EE">
        <w:rPr>
          <w:lang w:val="uk-UA"/>
        </w:rPr>
        <w:t xml:space="preserve">- виховання </w:t>
      </w:r>
      <w:r w:rsidR="00575ECB" w:rsidRPr="007B70EE">
        <w:rPr>
          <w:lang w:val="uk-UA"/>
        </w:rPr>
        <w:t>в учнів патріотизму,</w:t>
      </w:r>
      <w:r w:rsidR="0094022B" w:rsidRPr="007B70EE">
        <w:rPr>
          <w:lang w:val="uk-UA"/>
        </w:rPr>
        <w:t xml:space="preserve"> </w:t>
      </w:r>
      <w:r w:rsidR="00575ECB" w:rsidRPr="007B70EE">
        <w:rPr>
          <w:lang w:val="uk-UA"/>
        </w:rPr>
        <w:t>любові до України,</w:t>
      </w:r>
      <w:r w:rsidR="0094022B" w:rsidRPr="007B70EE">
        <w:rPr>
          <w:lang w:val="uk-UA"/>
        </w:rPr>
        <w:t xml:space="preserve"> </w:t>
      </w:r>
      <w:r w:rsidR="00575ECB" w:rsidRPr="007B70EE">
        <w:rPr>
          <w:lang w:val="uk-UA"/>
        </w:rPr>
        <w:t>поваги до народних звичаїв,</w:t>
      </w:r>
      <w:r w:rsidR="0094022B" w:rsidRPr="007B70EE">
        <w:rPr>
          <w:lang w:val="uk-UA"/>
        </w:rPr>
        <w:t xml:space="preserve"> </w:t>
      </w:r>
      <w:r w:rsidR="00575ECB" w:rsidRPr="007B70EE">
        <w:rPr>
          <w:lang w:val="uk-UA"/>
        </w:rPr>
        <w:t>традицій,</w:t>
      </w:r>
      <w:r w:rsidR="0094022B" w:rsidRPr="007B70EE">
        <w:rPr>
          <w:lang w:val="uk-UA"/>
        </w:rPr>
        <w:t xml:space="preserve"> </w:t>
      </w:r>
      <w:r w:rsidR="00575ECB" w:rsidRPr="007B70EE">
        <w:rPr>
          <w:lang w:val="uk-UA"/>
        </w:rPr>
        <w:t>національних цінностей українського народу,</w:t>
      </w:r>
      <w:r w:rsidR="0094022B" w:rsidRPr="007B70EE">
        <w:rPr>
          <w:lang w:val="uk-UA"/>
        </w:rPr>
        <w:t xml:space="preserve"> </w:t>
      </w:r>
      <w:r w:rsidR="00575ECB" w:rsidRPr="007B70EE">
        <w:rPr>
          <w:lang w:val="uk-UA"/>
        </w:rPr>
        <w:t>а також інших націй і народів;</w:t>
      </w:r>
    </w:p>
    <w:p w:rsidR="00575ECB" w:rsidRPr="007B70EE" w:rsidRDefault="00575ECB" w:rsidP="00F32AD9">
      <w:pPr>
        <w:tabs>
          <w:tab w:val="left" w:pos="2145"/>
        </w:tabs>
        <w:jc w:val="both"/>
        <w:rPr>
          <w:lang w:val="uk-UA"/>
        </w:rPr>
      </w:pPr>
      <w:r w:rsidRPr="007B70EE">
        <w:rPr>
          <w:lang w:val="uk-UA"/>
        </w:rPr>
        <w:t>- виховання в учнів шанобливого ставлення до родини та людей похилого віку;</w:t>
      </w:r>
    </w:p>
    <w:p w:rsidR="00575ECB" w:rsidRPr="007B70EE" w:rsidRDefault="00575ECB" w:rsidP="00F32AD9">
      <w:pPr>
        <w:tabs>
          <w:tab w:val="left" w:pos="2145"/>
        </w:tabs>
        <w:jc w:val="both"/>
        <w:rPr>
          <w:lang w:val="uk-UA"/>
        </w:rPr>
      </w:pPr>
      <w:r w:rsidRPr="007B70EE">
        <w:rPr>
          <w:lang w:val="uk-UA"/>
        </w:rPr>
        <w:t>- створення умов для творчого,</w:t>
      </w:r>
      <w:r w:rsidR="0094022B" w:rsidRPr="007B70EE">
        <w:rPr>
          <w:lang w:val="uk-UA"/>
        </w:rPr>
        <w:t xml:space="preserve"> </w:t>
      </w:r>
      <w:r w:rsidRPr="007B70EE">
        <w:rPr>
          <w:lang w:val="uk-UA"/>
        </w:rPr>
        <w:t>інтелектуального,</w:t>
      </w:r>
      <w:r w:rsidR="0094022B" w:rsidRPr="007B70EE">
        <w:rPr>
          <w:lang w:val="uk-UA"/>
        </w:rPr>
        <w:t xml:space="preserve"> </w:t>
      </w:r>
      <w:r w:rsidRPr="007B70EE">
        <w:rPr>
          <w:lang w:val="uk-UA"/>
        </w:rPr>
        <w:t>духовного і фізичного ро</w:t>
      </w:r>
      <w:r w:rsidR="0094022B" w:rsidRPr="007B70EE">
        <w:rPr>
          <w:lang w:val="uk-UA"/>
        </w:rPr>
        <w:t xml:space="preserve">звитку </w:t>
      </w:r>
      <w:r w:rsidRPr="007B70EE">
        <w:rPr>
          <w:lang w:val="uk-UA"/>
        </w:rPr>
        <w:t>вихованців;</w:t>
      </w:r>
    </w:p>
    <w:p w:rsidR="00575ECB" w:rsidRPr="007B70EE" w:rsidRDefault="0094022B" w:rsidP="00F32AD9">
      <w:pPr>
        <w:tabs>
          <w:tab w:val="left" w:pos="2145"/>
        </w:tabs>
        <w:jc w:val="both"/>
        <w:rPr>
          <w:lang w:val="uk-UA"/>
        </w:rPr>
      </w:pPr>
      <w:r w:rsidRPr="007B70EE">
        <w:rPr>
          <w:lang w:val="uk-UA"/>
        </w:rPr>
        <w:t xml:space="preserve">- формування у юних спортсменів </w:t>
      </w:r>
      <w:r w:rsidR="00575ECB" w:rsidRPr="007B70EE">
        <w:rPr>
          <w:lang w:val="uk-UA"/>
        </w:rPr>
        <w:t xml:space="preserve"> свідомого й відповідального ставлення до власного здоров</w:t>
      </w:r>
      <w:r w:rsidR="00575ECB" w:rsidRPr="007B70EE">
        <w:t>’</w:t>
      </w:r>
      <w:r w:rsidR="00575ECB" w:rsidRPr="007B70EE">
        <w:rPr>
          <w:lang w:val="uk-UA"/>
        </w:rPr>
        <w:t>я та здоров</w:t>
      </w:r>
      <w:r w:rsidR="00575ECB" w:rsidRPr="007B70EE">
        <w:t>’</w:t>
      </w:r>
      <w:r w:rsidR="00575ECB" w:rsidRPr="007B70EE">
        <w:rPr>
          <w:lang w:val="uk-UA"/>
        </w:rPr>
        <w:t>я оточуючих,</w:t>
      </w:r>
      <w:r w:rsidRPr="007B70EE">
        <w:rPr>
          <w:lang w:val="uk-UA"/>
        </w:rPr>
        <w:t xml:space="preserve"> </w:t>
      </w:r>
      <w:r w:rsidR="00575ECB" w:rsidRPr="007B70EE">
        <w:rPr>
          <w:lang w:val="uk-UA"/>
        </w:rPr>
        <w:t>навичок безпечної поведінки;</w:t>
      </w:r>
    </w:p>
    <w:p w:rsidR="00B5028B" w:rsidRPr="007B70EE" w:rsidRDefault="00B5028B" w:rsidP="00B5028B">
      <w:pPr>
        <w:tabs>
          <w:tab w:val="left" w:pos="2145"/>
        </w:tabs>
        <w:jc w:val="both"/>
        <w:rPr>
          <w:lang w:val="uk-UA"/>
        </w:rPr>
      </w:pPr>
      <w:r w:rsidRPr="007B70EE">
        <w:rPr>
          <w:lang w:val="uk-UA"/>
        </w:rPr>
        <w:t>- виховання в учнів поваги до Конституції України, прав і свобод людини та громадянина, почуття власної гідності, відповідаль</w:t>
      </w:r>
      <w:r w:rsidR="005E0823" w:rsidRPr="007B70EE">
        <w:rPr>
          <w:lang w:val="uk-UA"/>
        </w:rPr>
        <w:t>ності перед законом за свої дії.</w:t>
      </w:r>
    </w:p>
    <w:p w:rsidR="00BC4F40" w:rsidRPr="007B70EE" w:rsidRDefault="00BC4F40" w:rsidP="00BC4F40">
      <w:pPr>
        <w:pStyle w:val="1"/>
        <w:spacing w:before="28"/>
        <w:ind w:firstLine="360"/>
        <w:jc w:val="both"/>
        <w:rPr>
          <w:rFonts w:ascii="Times New Roman" w:hAnsi="Times New Roman"/>
          <w:sz w:val="24"/>
          <w:lang w:val="uk-UA"/>
        </w:rPr>
      </w:pPr>
      <w:r w:rsidRPr="007B70EE">
        <w:rPr>
          <w:rFonts w:ascii="Times New Roman" w:hAnsi="Times New Roman"/>
          <w:sz w:val="24"/>
          <w:lang w:val="uk-UA"/>
        </w:rPr>
        <w:t>1.11. Заклад здійснює свою діяльність в межах компетенції, передбаченої законодавством. Заклад несе відповідальність перед собою, суспільством і державою за:</w:t>
      </w:r>
    </w:p>
    <w:p w:rsidR="00BC4F40" w:rsidRPr="007B70EE" w:rsidRDefault="00BC4F40" w:rsidP="00BC4F40">
      <w:pPr>
        <w:pStyle w:val="1"/>
        <w:spacing w:before="28"/>
        <w:ind w:firstLine="360"/>
        <w:jc w:val="both"/>
        <w:rPr>
          <w:rFonts w:ascii="Times New Roman" w:hAnsi="Times New Roman"/>
          <w:sz w:val="24"/>
          <w:lang w:val="uk-UA"/>
        </w:rPr>
      </w:pPr>
      <w:r w:rsidRPr="007B70EE">
        <w:rPr>
          <w:rFonts w:ascii="Times New Roman" w:hAnsi="Times New Roman"/>
          <w:sz w:val="24"/>
          <w:lang w:val="uk-UA"/>
        </w:rPr>
        <w:t>- реалізацію головних завдань позашкільної освіти у межах державних вимог до її змісту, рівня і обсягу;</w:t>
      </w:r>
    </w:p>
    <w:p w:rsidR="00BC4F40" w:rsidRPr="007B70EE" w:rsidRDefault="00BC4F40" w:rsidP="00BC4F40">
      <w:pPr>
        <w:pStyle w:val="1"/>
        <w:spacing w:before="28"/>
        <w:ind w:firstLine="360"/>
        <w:jc w:val="both"/>
        <w:rPr>
          <w:rFonts w:ascii="Times New Roman" w:hAnsi="Times New Roman"/>
          <w:sz w:val="24"/>
          <w:lang w:val="uk-UA"/>
        </w:rPr>
      </w:pPr>
      <w:r w:rsidRPr="007B70EE">
        <w:rPr>
          <w:rFonts w:ascii="Times New Roman" w:hAnsi="Times New Roman"/>
          <w:sz w:val="24"/>
          <w:lang w:val="uk-UA"/>
        </w:rPr>
        <w:t>- дотримання державних стандартів освіти;</w:t>
      </w:r>
    </w:p>
    <w:p w:rsidR="00BC4F40" w:rsidRPr="007B70EE" w:rsidRDefault="00BC4F40" w:rsidP="00BC4F40">
      <w:pPr>
        <w:pStyle w:val="1"/>
        <w:spacing w:before="28"/>
        <w:ind w:firstLine="360"/>
        <w:jc w:val="both"/>
        <w:rPr>
          <w:rFonts w:ascii="Times New Roman" w:hAnsi="Times New Roman"/>
          <w:sz w:val="24"/>
          <w:lang w:val="uk-UA"/>
        </w:rPr>
      </w:pPr>
      <w:proofErr w:type="spellStart"/>
      <w:r w:rsidRPr="007B70EE">
        <w:rPr>
          <w:rFonts w:ascii="Times New Roman" w:hAnsi="Times New Roman"/>
          <w:sz w:val="24"/>
          <w:lang w:val="uk-UA"/>
        </w:rPr>
        <w:t>-дотримання</w:t>
      </w:r>
      <w:proofErr w:type="spellEnd"/>
      <w:r w:rsidRPr="007B70EE">
        <w:rPr>
          <w:rFonts w:ascii="Times New Roman" w:hAnsi="Times New Roman"/>
          <w:sz w:val="24"/>
          <w:lang w:val="uk-UA"/>
        </w:rPr>
        <w:t xml:space="preserve"> фінансової дисципліни та збереження матеріально-технічної бази</w:t>
      </w:r>
      <w:r w:rsidR="00C921B9" w:rsidRPr="007B70EE">
        <w:rPr>
          <w:rFonts w:ascii="Times New Roman" w:hAnsi="Times New Roman"/>
          <w:sz w:val="24"/>
          <w:lang w:val="uk-UA"/>
        </w:rPr>
        <w:t>;</w:t>
      </w:r>
    </w:p>
    <w:p w:rsidR="00C921B9" w:rsidRPr="007B70EE" w:rsidRDefault="00C921B9" w:rsidP="00BC4F40">
      <w:pPr>
        <w:pStyle w:val="1"/>
        <w:spacing w:before="28"/>
        <w:ind w:firstLine="360"/>
        <w:jc w:val="both"/>
        <w:rPr>
          <w:rFonts w:ascii="Times New Roman" w:hAnsi="Times New Roman"/>
          <w:sz w:val="24"/>
          <w:lang w:val="uk-UA"/>
        </w:rPr>
      </w:pPr>
      <w:r w:rsidRPr="007B70EE">
        <w:rPr>
          <w:rFonts w:ascii="Times New Roman" w:hAnsi="Times New Roman"/>
          <w:sz w:val="24"/>
          <w:lang w:val="uk-UA"/>
        </w:rPr>
        <w:t>- безпечні умови освітньої діяльності;</w:t>
      </w:r>
    </w:p>
    <w:p w:rsidR="00C921B9" w:rsidRPr="007B70EE" w:rsidRDefault="00C921B9" w:rsidP="00BC4F40">
      <w:pPr>
        <w:pStyle w:val="1"/>
        <w:spacing w:before="28"/>
        <w:ind w:firstLine="360"/>
        <w:jc w:val="both"/>
        <w:rPr>
          <w:rFonts w:ascii="Times New Roman" w:hAnsi="Times New Roman"/>
          <w:sz w:val="24"/>
          <w:lang w:val="uk-UA"/>
        </w:rPr>
      </w:pPr>
      <w:r w:rsidRPr="007B70EE">
        <w:rPr>
          <w:rFonts w:ascii="Times New Roman" w:hAnsi="Times New Roman"/>
          <w:sz w:val="24"/>
          <w:lang w:val="uk-UA"/>
        </w:rPr>
        <w:t>- дотримання договірних зобов’язань з іншими суб’єктами освітньої, наукової діяльності, у тому числі зобов’язань за міжнародними угодами.</w:t>
      </w:r>
    </w:p>
    <w:p w:rsidR="009300EA" w:rsidRPr="007B70EE" w:rsidRDefault="00C921B9" w:rsidP="00C921B9">
      <w:pPr>
        <w:pStyle w:val="1"/>
        <w:spacing w:before="28"/>
        <w:ind w:firstLine="360"/>
        <w:jc w:val="both"/>
        <w:rPr>
          <w:rFonts w:ascii="Times New Roman" w:hAnsi="Times New Roman"/>
          <w:sz w:val="24"/>
          <w:lang w:val="uk-UA"/>
        </w:rPr>
      </w:pPr>
      <w:r w:rsidRPr="007B70EE">
        <w:rPr>
          <w:rFonts w:ascii="Times New Roman" w:hAnsi="Times New Roman"/>
          <w:sz w:val="24"/>
          <w:lang w:val="uk-UA"/>
        </w:rPr>
        <w:t xml:space="preserve">Заклад </w:t>
      </w:r>
      <w:r w:rsidR="009300EA" w:rsidRPr="007B70EE">
        <w:rPr>
          <w:rFonts w:ascii="Times New Roman" w:hAnsi="Times New Roman"/>
          <w:sz w:val="24"/>
          <w:lang w:val="uk-UA"/>
        </w:rPr>
        <w:t xml:space="preserve"> </w:t>
      </w:r>
      <w:proofErr w:type="spellStart"/>
      <w:r w:rsidR="009300EA" w:rsidRPr="007B70EE">
        <w:rPr>
          <w:rFonts w:ascii="Times New Roman" w:hAnsi="Times New Roman"/>
          <w:sz w:val="24"/>
        </w:rPr>
        <w:t>має</w:t>
      </w:r>
      <w:proofErr w:type="spellEnd"/>
      <w:r w:rsidR="009300EA" w:rsidRPr="007B70EE">
        <w:rPr>
          <w:rFonts w:ascii="Times New Roman" w:hAnsi="Times New Roman"/>
          <w:sz w:val="24"/>
        </w:rPr>
        <w:t xml:space="preserve"> право:</w:t>
      </w:r>
    </w:p>
    <w:p w:rsidR="00C921B9" w:rsidRPr="007B70EE" w:rsidRDefault="00C921B9" w:rsidP="00C921B9">
      <w:pPr>
        <w:pStyle w:val="1"/>
        <w:numPr>
          <w:ilvl w:val="0"/>
          <w:numId w:val="9"/>
        </w:numPr>
        <w:spacing w:before="28"/>
        <w:jc w:val="both"/>
        <w:rPr>
          <w:rFonts w:ascii="Times New Roman" w:hAnsi="Times New Roman"/>
          <w:sz w:val="24"/>
          <w:lang w:val="uk-UA"/>
        </w:rPr>
      </w:pPr>
      <w:r w:rsidRPr="007B70EE">
        <w:rPr>
          <w:rFonts w:ascii="Times New Roman" w:hAnsi="Times New Roman"/>
          <w:sz w:val="24"/>
          <w:lang w:val="uk-UA"/>
        </w:rPr>
        <w:t xml:space="preserve">проходити в установленому </w:t>
      </w:r>
      <w:proofErr w:type="spellStart"/>
      <w:r w:rsidRPr="007B70EE">
        <w:rPr>
          <w:rFonts w:ascii="Times New Roman" w:hAnsi="Times New Roman"/>
          <w:sz w:val="24"/>
          <w:lang w:val="uk-UA"/>
        </w:rPr>
        <w:t>поряку</w:t>
      </w:r>
      <w:proofErr w:type="spellEnd"/>
      <w:r w:rsidRPr="007B70EE">
        <w:rPr>
          <w:rFonts w:ascii="Times New Roman" w:hAnsi="Times New Roman"/>
          <w:sz w:val="24"/>
          <w:lang w:val="uk-UA"/>
        </w:rPr>
        <w:t xml:space="preserve"> державне ліцензування відповідно до законів «Про освіту», «Про позашкільну освіту», інших нормативно-правових документів;</w:t>
      </w:r>
    </w:p>
    <w:p w:rsidR="00C921B9" w:rsidRPr="007B70EE" w:rsidRDefault="00C921B9" w:rsidP="003F6B09">
      <w:pPr>
        <w:pStyle w:val="1"/>
        <w:numPr>
          <w:ilvl w:val="0"/>
          <w:numId w:val="9"/>
        </w:numPr>
        <w:tabs>
          <w:tab w:val="clear" w:pos="720"/>
          <w:tab w:val="left" w:pos="900"/>
        </w:tabs>
        <w:spacing w:before="28"/>
        <w:ind w:left="0" w:firstLine="0"/>
        <w:jc w:val="both"/>
        <w:rPr>
          <w:rFonts w:ascii="Times New Roman" w:hAnsi="Times New Roman"/>
          <w:sz w:val="24"/>
          <w:lang w:val="uk-UA"/>
        </w:rPr>
      </w:pPr>
      <w:r w:rsidRPr="007B70EE">
        <w:rPr>
          <w:rFonts w:ascii="Times New Roman" w:hAnsi="Times New Roman"/>
          <w:sz w:val="24"/>
          <w:lang w:val="uk-UA"/>
        </w:rPr>
        <w:t>бути розпорядником рухомого майна згідно з законодавством України та власним Статутом;</w:t>
      </w:r>
    </w:p>
    <w:p w:rsidR="009300EA" w:rsidRPr="007B70EE" w:rsidRDefault="009300EA" w:rsidP="003F6B09">
      <w:pPr>
        <w:pStyle w:val="1"/>
        <w:numPr>
          <w:ilvl w:val="0"/>
          <w:numId w:val="9"/>
        </w:numPr>
        <w:tabs>
          <w:tab w:val="clear" w:pos="720"/>
          <w:tab w:val="left" w:pos="900"/>
        </w:tabs>
        <w:spacing w:before="28"/>
        <w:ind w:left="0" w:firstLine="0"/>
        <w:jc w:val="both"/>
        <w:rPr>
          <w:rFonts w:ascii="Times New Roman" w:hAnsi="Times New Roman"/>
          <w:sz w:val="24"/>
        </w:rPr>
      </w:pPr>
      <w:proofErr w:type="spellStart"/>
      <w:r w:rsidRPr="007B70EE">
        <w:rPr>
          <w:rFonts w:ascii="Times New Roman" w:hAnsi="Times New Roman"/>
          <w:sz w:val="24"/>
        </w:rPr>
        <w:t>визначати</w:t>
      </w:r>
      <w:proofErr w:type="spellEnd"/>
      <w:r w:rsidRPr="007B70EE">
        <w:rPr>
          <w:rFonts w:ascii="Times New Roman" w:hAnsi="Times New Roman"/>
          <w:sz w:val="24"/>
        </w:rPr>
        <w:t xml:space="preserve"> </w:t>
      </w:r>
      <w:proofErr w:type="spellStart"/>
      <w:r w:rsidRPr="007B70EE">
        <w:rPr>
          <w:rFonts w:ascii="Times New Roman" w:hAnsi="Times New Roman"/>
          <w:sz w:val="24"/>
        </w:rPr>
        <w:t>форми</w:t>
      </w:r>
      <w:proofErr w:type="spellEnd"/>
      <w:r w:rsidR="00C921B9" w:rsidRPr="007B70EE">
        <w:rPr>
          <w:rFonts w:ascii="Times New Roman" w:hAnsi="Times New Roman"/>
          <w:sz w:val="24"/>
          <w:lang w:val="uk-UA"/>
        </w:rPr>
        <w:t>,</w:t>
      </w:r>
      <w:r w:rsidRPr="007B70EE">
        <w:rPr>
          <w:rFonts w:ascii="Times New Roman" w:hAnsi="Times New Roman"/>
          <w:sz w:val="24"/>
        </w:rPr>
        <w:t xml:space="preserve"> </w:t>
      </w:r>
      <w:proofErr w:type="spellStart"/>
      <w:r w:rsidRPr="007B70EE">
        <w:rPr>
          <w:rFonts w:ascii="Times New Roman" w:hAnsi="Times New Roman"/>
          <w:sz w:val="24"/>
        </w:rPr>
        <w:t>методи</w:t>
      </w:r>
      <w:proofErr w:type="spellEnd"/>
      <w:r w:rsidR="00C921B9" w:rsidRPr="007B70EE">
        <w:rPr>
          <w:rFonts w:ascii="Times New Roman" w:hAnsi="Times New Roman"/>
          <w:sz w:val="24"/>
          <w:lang w:val="uk-UA"/>
        </w:rPr>
        <w:t xml:space="preserve"> й засоби</w:t>
      </w:r>
      <w:r w:rsidRPr="007B70EE">
        <w:rPr>
          <w:rFonts w:ascii="Times New Roman" w:hAnsi="Times New Roman"/>
          <w:sz w:val="24"/>
        </w:rPr>
        <w:t xml:space="preserve"> </w:t>
      </w:r>
      <w:proofErr w:type="spellStart"/>
      <w:r w:rsidRPr="007B70EE">
        <w:rPr>
          <w:rFonts w:ascii="Times New Roman" w:hAnsi="Times New Roman"/>
          <w:sz w:val="24"/>
        </w:rPr>
        <w:t>організації</w:t>
      </w:r>
      <w:proofErr w:type="spellEnd"/>
      <w:r w:rsidR="00C921B9" w:rsidRPr="007B70EE">
        <w:rPr>
          <w:rFonts w:ascii="Times New Roman" w:hAnsi="Times New Roman"/>
          <w:sz w:val="24"/>
          <w:lang w:val="uk-UA"/>
        </w:rPr>
        <w:t xml:space="preserve"> освітнього</w:t>
      </w:r>
      <w:r w:rsidRPr="007B70EE">
        <w:rPr>
          <w:rFonts w:ascii="Times New Roman" w:hAnsi="Times New Roman"/>
          <w:sz w:val="24"/>
        </w:rPr>
        <w:t xml:space="preserve"> </w:t>
      </w:r>
      <w:proofErr w:type="spellStart"/>
      <w:r w:rsidRPr="007B70EE">
        <w:rPr>
          <w:rFonts w:ascii="Times New Roman" w:hAnsi="Times New Roman"/>
          <w:sz w:val="24"/>
        </w:rPr>
        <w:t>процесу</w:t>
      </w:r>
      <w:proofErr w:type="spellEnd"/>
      <w:r w:rsidRPr="007B70EE">
        <w:rPr>
          <w:rFonts w:ascii="Times New Roman" w:hAnsi="Times New Roman"/>
          <w:sz w:val="24"/>
        </w:rPr>
        <w:t>;</w:t>
      </w:r>
    </w:p>
    <w:p w:rsidR="00C921B9" w:rsidRPr="007B70EE" w:rsidRDefault="00C921B9" w:rsidP="003F6B09">
      <w:pPr>
        <w:pStyle w:val="1"/>
        <w:numPr>
          <w:ilvl w:val="0"/>
          <w:numId w:val="9"/>
        </w:numPr>
        <w:tabs>
          <w:tab w:val="clear" w:pos="720"/>
          <w:tab w:val="left" w:pos="900"/>
        </w:tabs>
        <w:spacing w:before="28"/>
        <w:ind w:left="0" w:firstLine="0"/>
        <w:jc w:val="both"/>
        <w:rPr>
          <w:rFonts w:ascii="Times New Roman" w:hAnsi="Times New Roman"/>
          <w:sz w:val="24"/>
        </w:rPr>
      </w:pPr>
      <w:r w:rsidRPr="007B70EE">
        <w:rPr>
          <w:rFonts w:ascii="Times New Roman" w:hAnsi="Times New Roman"/>
          <w:sz w:val="24"/>
          <w:lang w:val="uk-UA"/>
        </w:rPr>
        <w:t xml:space="preserve">в установленому порядку </w:t>
      </w:r>
      <w:proofErr w:type="spellStart"/>
      <w:r w:rsidR="009300EA" w:rsidRPr="007B70EE">
        <w:rPr>
          <w:rFonts w:ascii="Times New Roman" w:hAnsi="Times New Roman"/>
          <w:sz w:val="24"/>
        </w:rPr>
        <w:t>розробляти</w:t>
      </w:r>
      <w:proofErr w:type="spellEnd"/>
      <w:r w:rsidR="009300EA" w:rsidRPr="007B70EE">
        <w:rPr>
          <w:rFonts w:ascii="Times New Roman" w:hAnsi="Times New Roman"/>
          <w:sz w:val="24"/>
        </w:rPr>
        <w:t xml:space="preserve"> </w:t>
      </w:r>
      <w:proofErr w:type="spellStart"/>
      <w:r w:rsidR="009300EA" w:rsidRPr="007B70EE">
        <w:rPr>
          <w:rFonts w:ascii="Times New Roman" w:hAnsi="Times New Roman"/>
          <w:sz w:val="24"/>
        </w:rPr>
        <w:t>і</w:t>
      </w:r>
      <w:proofErr w:type="spellEnd"/>
      <w:r w:rsidR="009300EA" w:rsidRPr="007B70EE">
        <w:rPr>
          <w:rFonts w:ascii="Times New Roman" w:hAnsi="Times New Roman"/>
          <w:sz w:val="24"/>
        </w:rPr>
        <w:t xml:space="preserve"> </w:t>
      </w:r>
      <w:proofErr w:type="spellStart"/>
      <w:r w:rsidR="009300EA" w:rsidRPr="007B70EE">
        <w:rPr>
          <w:rFonts w:ascii="Times New Roman" w:hAnsi="Times New Roman"/>
          <w:sz w:val="24"/>
        </w:rPr>
        <w:t>впроваджувати</w:t>
      </w:r>
      <w:proofErr w:type="spellEnd"/>
      <w:r w:rsidRPr="007B70EE">
        <w:rPr>
          <w:rFonts w:ascii="Times New Roman" w:hAnsi="Times New Roman"/>
          <w:sz w:val="24"/>
          <w:lang w:val="uk-UA"/>
        </w:rPr>
        <w:t xml:space="preserve"> експериментальні та індивідуальні робочі навчальні плани;</w:t>
      </w:r>
    </w:p>
    <w:p w:rsidR="00C921B9" w:rsidRPr="007B70EE" w:rsidRDefault="00C921B9" w:rsidP="003F6B09">
      <w:pPr>
        <w:pStyle w:val="1"/>
        <w:numPr>
          <w:ilvl w:val="0"/>
          <w:numId w:val="9"/>
        </w:numPr>
        <w:tabs>
          <w:tab w:val="clear" w:pos="720"/>
          <w:tab w:val="left" w:pos="900"/>
        </w:tabs>
        <w:spacing w:before="28"/>
        <w:ind w:left="0" w:firstLine="0"/>
        <w:jc w:val="both"/>
        <w:rPr>
          <w:rFonts w:ascii="Times New Roman" w:hAnsi="Times New Roman"/>
          <w:sz w:val="24"/>
        </w:rPr>
      </w:pPr>
      <w:r w:rsidRPr="007B70EE">
        <w:rPr>
          <w:rFonts w:ascii="Times New Roman" w:hAnsi="Times New Roman"/>
          <w:sz w:val="24"/>
          <w:lang w:val="uk-UA"/>
        </w:rPr>
        <w:t xml:space="preserve">спільно із закладами вищої освіти, </w:t>
      </w:r>
      <w:proofErr w:type="spellStart"/>
      <w:r w:rsidR="009300EA" w:rsidRPr="007B70EE">
        <w:rPr>
          <w:rFonts w:ascii="Times New Roman" w:hAnsi="Times New Roman"/>
          <w:sz w:val="24"/>
        </w:rPr>
        <w:t>науково</w:t>
      </w:r>
      <w:proofErr w:type="spellEnd"/>
      <w:r w:rsidR="009300EA" w:rsidRPr="007B70EE">
        <w:rPr>
          <w:rFonts w:ascii="Times New Roman" w:hAnsi="Times New Roman"/>
          <w:sz w:val="24"/>
        </w:rPr>
        <w:t>-</w:t>
      </w:r>
      <w:r w:rsidRPr="007B70EE">
        <w:rPr>
          <w:rFonts w:ascii="Times New Roman" w:hAnsi="Times New Roman"/>
          <w:sz w:val="24"/>
          <w:lang w:val="uk-UA"/>
        </w:rPr>
        <w:t xml:space="preserve">дослідними інститутами та центрами проводити науково-дослідну, </w:t>
      </w:r>
      <w:proofErr w:type="spellStart"/>
      <w:r w:rsidRPr="007B70EE">
        <w:rPr>
          <w:rFonts w:ascii="Times New Roman" w:hAnsi="Times New Roman"/>
          <w:sz w:val="24"/>
          <w:lang w:val="uk-UA"/>
        </w:rPr>
        <w:t>експереентальну</w:t>
      </w:r>
      <w:proofErr w:type="spellEnd"/>
      <w:r w:rsidRPr="007B70EE">
        <w:rPr>
          <w:rFonts w:ascii="Times New Roman" w:hAnsi="Times New Roman"/>
          <w:sz w:val="24"/>
          <w:lang w:val="uk-UA"/>
        </w:rPr>
        <w:t>, пошукову роботу</w:t>
      </w:r>
      <w:r w:rsidR="006F6436" w:rsidRPr="007B70EE">
        <w:rPr>
          <w:rFonts w:ascii="Times New Roman" w:hAnsi="Times New Roman"/>
          <w:sz w:val="24"/>
          <w:lang w:val="uk-UA"/>
        </w:rPr>
        <w:t>, що не суперечить законодавству України;</w:t>
      </w:r>
    </w:p>
    <w:p w:rsidR="006F6436" w:rsidRPr="007B70EE" w:rsidRDefault="006F6436" w:rsidP="003F6B09">
      <w:pPr>
        <w:pStyle w:val="1"/>
        <w:numPr>
          <w:ilvl w:val="0"/>
          <w:numId w:val="9"/>
        </w:numPr>
        <w:tabs>
          <w:tab w:val="clear" w:pos="720"/>
          <w:tab w:val="left" w:pos="900"/>
        </w:tabs>
        <w:spacing w:before="28"/>
        <w:ind w:left="0" w:firstLine="0"/>
        <w:jc w:val="both"/>
        <w:rPr>
          <w:rFonts w:ascii="Times New Roman" w:hAnsi="Times New Roman"/>
          <w:sz w:val="24"/>
        </w:rPr>
      </w:pPr>
      <w:r w:rsidRPr="007B70EE">
        <w:rPr>
          <w:rFonts w:ascii="Times New Roman" w:hAnsi="Times New Roman"/>
          <w:sz w:val="24"/>
          <w:lang w:val="uk-UA"/>
        </w:rPr>
        <w:lastRenderedPageBreak/>
        <w:t>використовувати різні форми морального і матеріального заохочення до учасників освітнього процесу;</w:t>
      </w:r>
    </w:p>
    <w:p w:rsidR="006F6436" w:rsidRPr="007B70EE" w:rsidRDefault="003F6B09" w:rsidP="003F6B09">
      <w:pPr>
        <w:pStyle w:val="1"/>
        <w:numPr>
          <w:ilvl w:val="0"/>
          <w:numId w:val="9"/>
        </w:numPr>
        <w:tabs>
          <w:tab w:val="clear" w:pos="720"/>
          <w:tab w:val="left" w:pos="900"/>
        </w:tabs>
        <w:spacing w:before="28"/>
        <w:ind w:left="0" w:firstLine="0"/>
        <w:jc w:val="both"/>
        <w:rPr>
          <w:rFonts w:ascii="Times New Roman" w:hAnsi="Times New Roman"/>
          <w:sz w:val="24"/>
        </w:rPr>
      </w:pPr>
      <w:r w:rsidRPr="007B70EE">
        <w:rPr>
          <w:rFonts w:ascii="Times New Roman" w:hAnsi="Times New Roman"/>
          <w:sz w:val="24"/>
          <w:lang w:val="uk-UA"/>
        </w:rPr>
        <w:t>отримувати кошти і матеріальні цінності від органів місцевого самоврядування та виконавчої влади, юридичних і фізичних осіб та з інших джерел, що не суперечить законодавству України;</w:t>
      </w:r>
    </w:p>
    <w:p w:rsidR="003F6B09" w:rsidRPr="007B70EE" w:rsidRDefault="003F6B09" w:rsidP="003F6B09">
      <w:pPr>
        <w:pStyle w:val="1"/>
        <w:numPr>
          <w:ilvl w:val="0"/>
          <w:numId w:val="9"/>
        </w:numPr>
        <w:tabs>
          <w:tab w:val="clear" w:pos="720"/>
          <w:tab w:val="left" w:pos="900"/>
        </w:tabs>
        <w:spacing w:before="28"/>
        <w:ind w:left="0" w:firstLine="0"/>
        <w:jc w:val="both"/>
        <w:rPr>
          <w:rFonts w:ascii="Times New Roman" w:hAnsi="Times New Roman"/>
          <w:sz w:val="24"/>
        </w:rPr>
      </w:pPr>
      <w:r w:rsidRPr="007B70EE">
        <w:rPr>
          <w:rFonts w:ascii="Times New Roman" w:hAnsi="Times New Roman"/>
          <w:sz w:val="24"/>
          <w:lang w:val="uk-UA"/>
        </w:rPr>
        <w:t>користуватись пільгами, що передбачені державою;</w:t>
      </w:r>
    </w:p>
    <w:p w:rsidR="003F6B09" w:rsidRPr="007B70EE" w:rsidRDefault="003F6B09" w:rsidP="003F6B09">
      <w:pPr>
        <w:pStyle w:val="1"/>
        <w:numPr>
          <w:ilvl w:val="0"/>
          <w:numId w:val="9"/>
        </w:numPr>
        <w:tabs>
          <w:tab w:val="clear" w:pos="720"/>
          <w:tab w:val="left" w:pos="900"/>
        </w:tabs>
        <w:spacing w:before="28"/>
        <w:ind w:left="0" w:firstLine="0"/>
        <w:jc w:val="both"/>
        <w:rPr>
          <w:rFonts w:ascii="Times New Roman" w:hAnsi="Times New Roman"/>
          <w:sz w:val="24"/>
        </w:rPr>
      </w:pPr>
      <w:r w:rsidRPr="007B70EE">
        <w:rPr>
          <w:rFonts w:ascii="Times New Roman" w:hAnsi="Times New Roman"/>
          <w:sz w:val="24"/>
          <w:lang w:val="uk-UA"/>
        </w:rPr>
        <w:t>розробляти і впроваджувати власні програми навчальної та науково-методичної роботи з урахуванням державних стандартів;</w:t>
      </w:r>
    </w:p>
    <w:p w:rsidR="003F6B09" w:rsidRPr="007B70EE" w:rsidRDefault="003F6B09" w:rsidP="003F6B09">
      <w:pPr>
        <w:pStyle w:val="1"/>
        <w:numPr>
          <w:ilvl w:val="0"/>
          <w:numId w:val="9"/>
        </w:numPr>
        <w:tabs>
          <w:tab w:val="clear" w:pos="720"/>
          <w:tab w:val="left" w:pos="900"/>
        </w:tabs>
        <w:spacing w:before="28"/>
        <w:ind w:left="0" w:firstLine="0"/>
        <w:jc w:val="both"/>
        <w:rPr>
          <w:rFonts w:ascii="Times New Roman" w:hAnsi="Times New Roman"/>
          <w:sz w:val="24"/>
        </w:rPr>
      </w:pPr>
      <w:r w:rsidRPr="007B70EE">
        <w:rPr>
          <w:rFonts w:ascii="Times New Roman" w:hAnsi="Times New Roman"/>
          <w:sz w:val="24"/>
          <w:lang w:val="uk-UA"/>
        </w:rPr>
        <w:t>запрошувати на роботу спеціалістів;</w:t>
      </w:r>
    </w:p>
    <w:p w:rsidR="00D7745A" w:rsidRPr="007B70EE" w:rsidRDefault="009300EA" w:rsidP="003F6B09">
      <w:pPr>
        <w:pStyle w:val="1"/>
        <w:numPr>
          <w:ilvl w:val="0"/>
          <w:numId w:val="9"/>
        </w:numPr>
        <w:tabs>
          <w:tab w:val="clear" w:pos="720"/>
          <w:tab w:val="left" w:pos="900"/>
        </w:tabs>
        <w:spacing w:before="28"/>
        <w:ind w:left="0" w:firstLine="0"/>
        <w:jc w:val="both"/>
        <w:rPr>
          <w:rFonts w:ascii="Times New Roman" w:hAnsi="Times New Roman"/>
          <w:sz w:val="24"/>
        </w:rPr>
      </w:pPr>
      <w:proofErr w:type="spellStart"/>
      <w:r w:rsidRPr="007B70EE">
        <w:rPr>
          <w:rFonts w:ascii="Times New Roman" w:hAnsi="Times New Roman"/>
          <w:sz w:val="24"/>
        </w:rPr>
        <w:t>об’єднувати</w:t>
      </w:r>
      <w:proofErr w:type="spellEnd"/>
      <w:r w:rsidRPr="007B70EE">
        <w:rPr>
          <w:rFonts w:ascii="Times New Roman" w:hAnsi="Times New Roman"/>
          <w:sz w:val="24"/>
        </w:rPr>
        <w:t xml:space="preserve"> на </w:t>
      </w:r>
      <w:proofErr w:type="spellStart"/>
      <w:proofErr w:type="gramStart"/>
      <w:r w:rsidRPr="007B70EE">
        <w:rPr>
          <w:rFonts w:ascii="Times New Roman" w:hAnsi="Times New Roman"/>
          <w:sz w:val="24"/>
        </w:rPr>
        <w:t>п</w:t>
      </w:r>
      <w:proofErr w:type="gramEnd"/>
      <w:r w:rsidRPr="007B70EE">
        <w:rPr>
          <w:rFonts w:ascii="Times New Roman" w:hAnsi="Times New Roman"/>
          <w:sz w:val="24"/>
        </w:rPr>
        <w:t>ідставі</w:t>
      </w:r>
      <w:proofErr w:type="spellEnd"/>
      <w:r w:rsidRPr="007B70EE">
        <w:rPr>
          <w:rFonts w:ascii="Times New Roman" w:hAnsi="Times New Roman"/>
          <w:sz w:val="24"/>
        </w:rPr>
        <w:t xml:space="preserve"> </w:t>
      </w:r>
      <w:proofErr w:type="spellStart"/>
      <w:r w:rsidRPr="007B70EE">
        <w:rPr>
          <w:rFonts w:ascii="Times New Roman" w:hAnsi="Times New Roman"/>
          <w:sz w:val="24"/>
        </w:rPr>
        <w:t>спеціальних</w:t>
      </w:r>
      <w:proofErr w:type="spellEnd"/>
      <w:r w:rsidRPr="007B70EE">
        <w:rPr>
          <w:rFonts w:ascii="Times New Roman" w:hAnsi="Times New Roman"/>
          <w:sz w:val="24"/>
        </w:rPr>
        <w:t xml:space="preserve"> </w:t>
      </w:r>
      <w:proofErr w:type="spellStart"/>
      <w:r w:rsidRPr="007B70EE">
        <w:rPr>
          <w:rFonts w:ascii="Times New Roman" w:hAnsi="Times New Roman"/>
          <w:sz w:val="24"/>
        </w:rPr>
        <w:t>угод</w:t>
      </w:r>
      <w:proofErr w:type="spellEnd"/>
      <w:r w:rsidRPr="007B70EE">
        <w:rPr>
          <w:rFonts w:ascii="Times New Roman" w:hAnsi="Times New Roman"/>
          <w:sz w:val="24"/>
        </w:rPr>
        <w:t xml:space="preserve"> свою </w:t>
      </w:r>
      <w:proofErr w:type="spellStart"/>
      <w:r w:rsidRPr="007B70EE">
        <w:rPr>
          <w:rFonts w:ascii="Times New Roman" w:hAnsi="Times New Roman"/>
          <w:sz w:val="24"/>
        </w:rPr>
        <w:t>діяльність</w:t>
      </w:r>
      <w:proofErr w:type="spellEnd"/>
      <w:r w:rsidRPr="007B70EE">
        <w:rPr>
          <w:rFonts w:ascii="Times New Roman" w:hAnsi="Times New Roman"/>
          <w:sz w:val="24"/>
        </w:rPr>
        <w:t xml:space="preserve"> </w:t>
      </w:r>
      <w:proofErr w:type="spellStart"/>
      <w:r w:rsidRPr="007B70EE">
        <w:rPr>
          <w:rFonts w:ascii="Times New Roman" w:hAnsi="Times New Roman"/>
          <w:sz w:val="24"/>
        </w:rPr>
        <w:t>з</w:t>
      </w:r>
      <w:proofErr w:type="spellEnd"/>
      <w:r w:rsidRPr="007B70EE">
        <w:rPr>
          <w:rFonts w:ascii="Times New Roman" w:hAnsi="Times New Roman"/>
          <w:sz w:val="24"/>
        </w:rPr>
        <w:t xml:space="preserve"> </w:t>
      </w:r>
      <w:proofErr w:type="spellStart"/>
      <w:r w:rsidRPr="007B70EE">
        <w:rPr>
          <w:rFonts w:ascii="Times New Roman" w:hAnsi="Times New Roman"/>
          <w:sz w:val="24"/>
        </w:rPr>
        <w:t>діяльністю</w:t>
      </w:r>
      <w:proofErr w:type="spellEnd"/>
      <w:r w:rsidRPr="007B70EE">
        <w:rPr>
          <w:rFonts w:ascii="Times New Roman" w:hAnsi="Times New Roman"/>
          <w:sz w:val="24"/>
        </w:rPr>
        <w:t xml:space="preserve"> </w:t>
      </w:r>
      <w:proofErr w:type="spellStart"/>
      <w:r w:rsidRPr="007B70EE">
        <w:rPr>
          <w:rFonts w:ascii="Times New Roman" w:hAnsi="Times New Roman"/>
          <w:sz w:val="24"/>
        </w:rPr>
        <w:t>інших</w:t>
      </w:r>
      <w:proofErr w:type="spellEnd"/>
      <w:r w:rsidRPr="007B70EE">
        <w:rPr>
          <w:rFonts w:ascii="Times New Roman" w:hAnsi="Times New Roman"/>
          <w:sz w:val="24"/>
        </w:rPr>
        <w:t xml:space="preserve"> </w:t>
      </w:r>
      <w:proofErr w:type="spellStart"/>
      <w:r w:rsidRPr="007B70EE">
        <w:rPr>
          <w:rFonts w:ascii="Times New Roman" w:hAnsi="Times New Roman"/>
          <w:sz w:val="24"/>
        </w:rPr>
        <w:t>підприємств</w:t>
      </w:r>
      <w:proofErr w:type="spellEnd"/>
      <w:r w:rsidRPr="007B70EE">
        <w:rPr>
          <w:rFonts w:ascii="Times New Roman" w:hAnsi="Times New Roman"/>
          <w:sz w:val="24"/>
        </w:rPr>
        <w:t xml:space="preserve">, </w:t>
      </w:r>
      <w:proofErr w:type="spellStart"/>
      <w:r w:rsidRPr="007B70EE">
        <w:rPr>
          <w:rFonts w:ascii="Times New Roman" w:hAnsi="Times New Roman"/>
          <w:sz w:val="24"/>
        </w:rPr>
        <w:t>установ</w:t>
      </w:r>
      <w:proofErr w:type="spellEnd"/>
      <w:r w:rsidRPr="007B70EE">
        <w:rPr>
          <w:rFonts w:ascii="Times New Roman" w:hAnsi="Times New Roman"/>
          <w:sz w:val="24"/>
        </w:rPr>
        <w:t xml:space="preserve"> та </w:t>
      </w:r>
      <w:proofErr w:type="spellStart"/>
      <w:r w:rsidRPr="007B70EE">
        <w:rPr>
          <w:rFonts w:ascii="Times New Roman" w:hAnsi="Times New Roman"/>
          <w:sz w:val="24"/>
        </w:rPr>
        <w:t>організацій</w:t>
      </w:r>
      <w:proofErr w:type="spellEnd"/>
      <w:r w:rsidRPr="007B70EE">
        <w:rPr>
          <w:rFonts w:ascii="Times New Roman" w:hAnsi="Times New Roman"/>
          <w:sz w:val="24"/>
        </w:rPr>
        <w:t xml:space="preserve"> я</w:t>
      </w:r>
      <w:r w:rsidR="003F6B09" w:rsidRPr="007B70EE">
        <w:rPr>
          <w:rFonts w:ascii="Times New Roman" w:hAnsi="Times New Roman"/>
          <w:sz w:val="24"/>
        </w:rPr>
        <w:t xml:space="preserve">к в </w:t>
      </w:r>
      <w:proofErr w:type="spellStart"/>
      <w:r w:rsidR="003F6B09" w:rsidRPr="007B70EE">
        <w:rPr>
          <w:rFonts w:ascii="Times New Roman" w:hAnsi="Times New Roman"/>
          <w:sz w:val="24"/>
        </w:rPr>
        <w:t>Україні</w:t>
      </w:r>
      <w:proofErr w:type="spellEnd"/>
      <w:r w:rsidR="003F6B09" w:rsidRPr="007B70EE">
        <w:rPr>
          <w:rFonts w:ascii="Times New Roman" w:hAnsi="Times New Roman"/>
          <w:sz w:val="24"/>
        </w:rPr>
        <w:t xml:space="preserve">, так </w:t>
      </w:r>
      <w:proofErr w:type="spellStart"/>
      <w:r w:rsidR="003F6B09" w:rsidRPr="007B70EE">
        <w:rPr>
          <w:rFonts w:ascii="Times New Roman" w:hAnsi="Times New Roman"/>
          <w:sz w:val="24"/>
        </w:rPr>
        <w:t>і</w:t>
      </w:r>
      <w:proofErr w:type="spellEnd"/>
      <w:r w:rsidR="003F6B09" w:rsidRPr="007B70EE">
        <w:rPr>
          <w:rFonts w:ascii="Times New Roman" w:hAnsi="Times New Roman"/>
          <w:sz w:val="24"/>
        </w:rPr>
        <w:t xml:space="preserve"> за </w:t>
      </w:r>
      <w:proofErr w:type="spellStart"/>
      <w:r w:rsidR="003F6B09" w:rsidRPr="007B70EE">
        <w:rPr>
          <w:rFonts w:ascii="Times New Roman" w:hAnsi="Times New Roman"/>
          <w:sz w:val="24"/>
        </w:rPr>
        <w:t>її</w:t>
      </w:r>
      <w:proofErr w:type="spellEnd"/>
      <w:r w:rsidR="003F6B09" w:rsidRPr="007B70EE">
        <w:rPr>
          <w:rFonts w:ascii="Times New Roman" w:hAnsi="Times New Roman"/>
          <w:sz w:val="24"/>
        </w:rPr>
        <w:t xml:space="preserve"> межами</w:t>
      </w:r>
      <w:r w:rsidR="003F6B09" w:rsidRPr="007B70EE">
        <w:rPr>
          <w:rFonts w:ascii="Times New Roman" w:hAnsi="Times New Roman"/>
          <w:sz w:val="24"/>
          <w:lang w:val="uk-UA"/>
        </w:rPr>
        <w:t>;</w:t>
      </w:r>
    </w:p>
    <w:p w:rsidR="003F6B09" w:rsidRPr="007B70EE" w:rsidRDefault="003F6B09" w:rsidP="003F6B09">
      <w:pPr>
        <w:pStyle w:val="1"/>
        <w:numPr>
          <w:ilvl w:val="0"/>
          <w:numId w:val="9"/>
        </w:numPr>
        <w:tabs>
          <w:tab w:val="clear" w:pos="720"/>
          <w:tab w:val="left" w:pos="900"/>
        </w:tabs>
        <w:spacing w:before="28"/>
        <w:ind w:left="0" w:firstLine="0"/>
        <w:jc w:val="both"/>
        <w:rPr>
          <w:rFonts w:ascii="Times New Roman" w:hAnsi="Times New Roman"/>
          <w:sz w:val="24"/>
        </w:rPr>
      </w:pPr>
      <w:r w:rsidRPr="007B70EE">
        <w:rPr>
          <w:rFonts w:ascii="Times New Roman" w:hAnsi="Times New Roman"/>
          <w:sz w:val="24"/>
          <w:lang w:val="uk-UA"/>
        </w:rPr>
        <w:t>надавати в порядку і в межах визначених діючим законодавством та даним Статутом, платні послуги з:</w:t>
      </w:r>
    </w:p>
    <w:p w:rsidR="003F6B09" w:rsidRPr="007B70EE" w:rsidRDefault="00FC231B" w:rsidP="00FC231B">
      <w:pPr>
        <w:pStyle w:val="1"/>
        <w:numPr>
          <w:ilvl w:val="0"/>
          <w:numId w:val="14"/>
        </w:numPr>
        <w:tabs>
          <w:tab w:val="clear" w:pos="1260"/>
          <w:tab w:val="num" w:pos="0"/>
          <w:tab w:val="left" w:pos="900"/>
        </w:tabs>
        <w:spacing w:before="28"/>
        <w:ind w:left="0" w:firstLine="0"/>
        <w:jc w:val="both"/>
        <w:rPr>
          <w:rFonts w:ascii="Times New Roman" w:hAnsi="Times New Roman"/>
          <w:sz w:val="24"/>
          <w:lang w:val="uk-UA"/>
        </w:rPr>
      </w:pPr>
      <w:r w:rsidRPr="007B70EE">
        <w:rPr>
          <w:rFonts w:ascii="Times New Roman" w:hAnsi="Times New Roman"/>
          <w:sz w:val="24"/>
          <w:lang w:val="uk-UA"/>
        </w:rPr>
        <w:t>організації і проведення фізкультурно-спортивних та спортивно-видовищних заходів, реалізація абонементів на їх відвідування;</w:t>
      </w:r>
    </w:p>
    <w:p w:rsidR="00FC231B" w:rsidRPr="007B70EE" w:rsidRDefault="00FC231B" w:rsidP="00FC231B">
      <w:pPr>
        <w:shd w:val="clear" w:color="auto" w:fill="FFFFFF"/>
        <w:tabs>
          <w:tab w:val="left" w:pos="900"/>
        </w:tabs>
        <w:jc w:val="both"/>
        <w:textAlignment w:val="baseline"/>
        <w:rPr>
          <w:lang w:val="uk-UA" w:eastAsia="uk-UA"/>
        </w:rPr>
      </w:pPr>
      <w:r w:rsidRPr="007B70EE">
        <w:rPr>
          <w:lang w:val="uk-UA" w:eastAsia="uk-UA"/>
        </w:rPr>
        <w:t xml:space="preserve">2) </w:t>
      </w:r>
      <w:r w:rsidR="00667780" w:rsidRPr="007B70EE">
        <w:rPr>
          <w:lang w:val="uk-UA" w:eastAsia="uk-UA"/>
        </w:rPr>
        <w:t xml:space="preserve">проведення групових та індивідуальних занять з фізичної культури </w:t>
      </w:r>
      <w:r w:rsidRPr="007B70EE">
        <w:rPr>
          <w:lang w:val="uk-UA" w:eastAsia="uk-UA"/>
        </w:rPr>
        <w:t>і</w:t>
      </w:r>
      <w:r w:rsidR="00667780" w:rsidRPr="007B70EE">
        <w:rPr>
          <w:lang w:val="uk-UA" w:eastAsia="uk-UA"/>
        </w:rPr>
        <w:t xml:space="preserve"> спорту з</w:t>
      </w:r>
      <w:r w:rsidRPr="007B70EE">
        <w:rPr>
          <w:lang w:val="uk-UA" w:eastAsia="uk-UA"/>
        </w:rPr>
        <w:t>гідно з абонементами і квитками;</w:t>
      </w:r>
    </w:p>
    <w:p w:rsidR="00FC231B" w:rsidRPr="007B70EE" w:rsidRDefault="00FC231B" w:rsidP="00FC231B">
      <w:pPr>
        <w:shd w:val="clear" w:color="auto" w:fill="FFFFFF"/>
        <w:tabs>
          <w:tab w:val="left" w:pos="900"/>
        </w:tabs>
        <w:jc w:val="both"/>
        <w:textAlignment w:val="baseline"/>
        <w:rPr>
          <w:lang w:val="uk-UA" w:eastAsia="uk-UA"/>
        </w:rPr>
      </w:pPr>
      <w:r w:rsidRPr="007B70EE">
        <w:rPr>
          <w:lang w:val="uk-UA" w:eastAsia="uk-UA"/>
        </w:rPr>
        <w:t>3) надання спортивних споруд для проведення спортивно-видовищних заходів, занять з фізичної культури і спорту, організації спортивно-оздоровчих таборів.</w:t>
      </w:r>
    </w:p>
    <w:p w:rsidR="005E0823" w:rsidRPr="007B70EE" w:rsidRDefault="005E0823" w:rsidP="005E0823">
      <w:pPr>
        <w:numPr>
          <w:ilvl w:val="12"/>
          <w:numId w:val="0"/>
        </w:numPr>
        <w:jc w:val="both"/>
        <w:rPr>
          <w:lang w:val="uk-UA" w:eastAsia="uk-UA"/>
        </w:rPr>
      </w:pPr>
      <w:r w:rsidRPr="007B70EE">
        <w:rPr>
          <w:lang w:val="uk-UA" w:eastAsia="uk-UA"/>
        </w:rPr>
        <w:t>4)прокат товарів для спорту та відпочинку;</w:t>
      </w:r>
    </w:p>
    <w:p w:rsidR="00FC231B" w:rsidRPr="007B70EE" w:rsidRDefault="005E0823" w:rsidP="005E0823">
      <w:pPr>
        <w:tabs>
          <w:tab w:val="left" w:pos="2145"/>
        </w:tabs>
        <w:jc w:val="both"/>
        <w:rPr>
          <w:lang w:val="uk-UA" w:eastAsia="uk-UA"/>
        </w:rPr>
      </w:pPr>
      <w:r w:rsidRPr="007B70EE">
        <w:rPr>
          <w:lang w:val="uk-UA" w:eastAsia="uk-UA"/>
        </w:rPr>
        <w:t>5) інша діяльність у сфері спорту.</w:t>
      </w:r>
    </w:p>
    <w:p w:rsidR="008E0AB7" w:rsidRPr="007B70EE" w:rsidRDefault="00FC231B" w:rsidP="00FC231B">
      <w:pPr>
        <w:tabs>
          <w:tab w:val="left" w:pos="2145"/>
        </w:tabs>
        <w:ind w:firstLine="540"/>
        <w:jc w:val="both"/>
        <w:rPr>
          <w:lang w:val="uk-UA"/>
        </w:rPr>
      </w:pPr>
      <w:r w:rsidRPr="007B70EE">
        <w:rPr>
          <w:lang w:val="uk-UA"/>
        </w:rPr>
        <w:t>1.13. Взаємовідносини Закладу з юридичними і фізичними особами визначаються угодами, укладеними між ними.</w:t>
      </w:r>
    </w:p>
    <w:p w:rsidR="00FC231B" w:rsidRPr="007B70EE" w:rsidRDefault="00FC231B" w:rsidP="00FC231B">
      <w:pPr>
        <w:tabs>
          <w:tab w:val="left" w:pos="2145"/>
        </w:tabs>
        <w:ind w:firstLine="540"/>
        <w:jc w:val="both"/>
        <w:rPr>
          <w:lang w:val="uk-UA"/>
        </w:rPr>
      </w:pPr>
      <w:r w:rsidRPr="007B70EE">
        <w:rPr>
          <w:lang w:val="uk-UA"/>
        </w:rPr>
        <w:t xml:space="preserve">1.14. Заклад здійснює обробку персональних даних з метою ведення кадрового діловодства, підготовки відповідно до законодавства статистичної, адміністративної та іншої інформації з </w:t>
      </w:r>
      <w:proofErr w:type="spellStart"/>
      <w:r w:rsidRPr="007B70EE">
        <w:rPr>
          <w:lang w:val="uk-UA"/>
        </w:rPr>
        <w:t>питан</w:t>
      </w:r>
      <w:proofErr w:type="spellEnd"/>
      <w:r w:rsidRPr="007B70EE">
        <w:rPr>
          <w:lang w:val="uk-UA"/>
        </w:rPr>
        <w:t xml:space="preserve"> персоналу, а також внутрішніх документів закладу з питань реалізації визначених законодавством і трудовим договором прав та обов’язків у сфері трудових правовідносин та соціального захисту у вигляді особових справ</w:t>
      </w:r>
      <w:r w:rsidR="00426150" w:rsidRPr="007B70EE">
        <w:rPr>
          <w:lang w:val="uk-UA"/>
        </w:rPr>
        <w:t>, картотек особових карток Ф№-П2 та особових справ дітей.</w:t>
      </w:r>
    </w:p>
    <w:p w:rsidR="00426150" w:rsidRPr="007B70EE" w:rsidRDefault="00426150" w:rsidP="00FC231B">
      <w:pPr>
        <w:tabs>
          <w:tab w:val="left" w:pos="2145"/>
        </w:tabs>
        <w:ind w:firstLine="540"/>
        <w:jc w:val="both"/>
        <w:rPr>
          <w:lang w:val="uk-UA"/>
        </w:rPr>
      </w:pPr>
    </w:p>
    <w:p w:rsidR="00883E0D" w:rsidRPr="007B70EE" w:rsidRDefault="00426150" w:rsidP="00426150">
      <w:pPr>
        <w:tabs>
          <w:tab w:val="left" w:pos="2145"/>
        </w:tabs>
        <w:ind w:firstLine="540"/>
        <w:jc w:val="both"/>
        <w:rPr>
          <w:b/>
          <w:lang w:val="uk-UA"/>
        </w:rPr>
      </w:pPr>
      <w:r w:rsidRPr="007B70EE">
        <w:rPr>
          <w:b/>
          <w:lang w:val="uk-UA"/>
        </w:rPr>
        <w:t>2. Організація діяльності закладу</w:t>
      </w:r>
    </w:p>
    <w:p w:rsidR="00426150" w:rsidRPr="007B70EE" w:rsidRDefault="00426150" w:rsidP="00426150">
      <w:pPr>
        <w:tabs>
          <w:tab w:val="left" w:pos="2145"/>
        </w:tabs>
        <w:ind w:firstLine="540"/>
        <w:jc w:val="both"/>
        <w:rPr>
          <w:b/>
          <w:lang w:val="uk-UA"/>
        </w:rPr>
      </w:pPr>
    </w:p>
    <w:p w:rsidR="003301D5" w:rsidRPr="007B70EE" w:rsidRDefault="003301D5" w:rsidP="00E0139C">
      <w:pPr>
        <w:ind w:firstLine="540"/>
        <w:jc w:val="both"/>
        <w:rPr>
          <w:lang w:val="uk-UA"/>
        </w:rPr>
      </w:pPr>
      <w:r w:rsidRPr="007B70EE">
        <w:rPr>
          <w:lang w:val="uk-UA"/>
        </w:rPr>
        <w:t xml:space="preserve">2.1. </w:t>
      </w:r>
      <w:r w:rsidR="00E0139C" w:rsidRPr="007B70EE">
        <w:rPr>
          <w:lang w:val="uk-UA"/>
        </w:rPr>
        <w:t>Заклад діє н</w:t>
      </w:r>
      <w:r w:rsidRPr="007B70EE">
        <w:rPr>
          <w:lang w:val="uk-UA"/>
        </w:rPr>
        <w:t xml:space="preserve">а підставі </w:t>
      </w:r>
      <w:r w:rsidR="00E0139C" w:rsidRPr="007B70EE">
        <w:rPr>
          <w:lang w:val="uk-UA"/>
        </w:rPr>
        <w:t>П</w:t>
      </w:r>
      <w:r w:rsidRPr="007B70EE">
        <w:rPr>
          <w:lang w:val="uk-UA"/>
        </w:rPr>
        <w:t>оложення про дитячо-юнацьку спортивну шко</w:t>
      </w:r>
      <w:r w:rsidR="00D81989" w:rsidRPr="007B70EE">
        <w:rPr>
          <w:lang w:val="uk-UA"/>
        </w:rPr>
        <w:t>лу</w:t>
      </w:r>
      <w:r w:rsidRPr="007B70EE">
        <w:rPr>
          <w:lang w:val="uk-UA"/>
        </w:rPr>
        <w:t xml:space="preserve">,  власного Статуту, має свою програму діяльності з урахуванням обраного напрямку роботи, специфіки видів спорту, матеріально-технічного та фінансового забезпечення. </w:t>
      </w:r>
      <w:proofErr w:type="spellStart"/>
      <w:r w:rsidRPr="007B70EE">
        <w:t>Програма</w:t>
      </w:r>
      <w:proofErr w:type="spellEnd"/>
      <w:r w:rsidRPr="007B70EE">
        <w:t xml:space="preserve"> </w:t>
      </w:r>
      <w:proofErr w:type="spellStart"/>
      <w:r w:rsidRPr="007B70EE">
        <w:t>діяльності</w:t>
      </w:r>
      <w:proofErr w:type="spellEnd"/>
      <w:r w:rsidRPr="007B70EE">
        <w:t xml:space="preserve"> </w:t>
      </w:r>
      <w:proofErr w:type="spellStart"/>
      <w:r w:rsidRPr="007B70EE">
        <w:t>розробляється</w:t>
      </w:r>
      <w:proofErr w:type="spellEnd"/>
      <w:r w:rsidRPr="007B70EE">
        <w:t xml:space="preserve"> </w:t>
      </w:r>
      <w:proofErr w:type="spellStart"/>
      <w:r w:rsidRPr="007B70EE">
        <w:t>педагогічним</w:t>
      </w:r>
      <w:proofErr w:type="spellEnd"/>
      <w:r w:rsidRPr="007B70EE">
        <w:t xml:space="preserve"> </w:t>
      </w:r>
      <w:proofErr w:type="spellStart"/>
      <w:r w:rsidRPr="007B70EE">
        <w:t>колективом</w:t>
      </w:r>
      <w:proofErr w:type="spellEnd"/>
      <w:r w:rsidRPr="007B70EE">
        <w:t xml:space="preserve"> </w:t>
      </w:r>
      <w:r w:rsidR="00E0139C" w:rsidRPr="007B70EE">
        <w:rPr>
          <w:lang w:val="uk-UA"/>
        </w:rPr>
        <w:t>Закладу.</w:t>
      </w:r>
      <w:r w:rsidRPr="007B70EE">
        <w:t xml:space="preserve"> </w:t>
      </w:r>
      <w:proofErr w:type="spellStart"/>
      <w:r w:rsidRPr="007B70EE">
        <w:t>Програмою</w:t>
      </w:r>
      <w:proofErr w:type="spellEnd"/>
      <w:r w:rsidRPr="007B70EE">
        <w:t xml:space="preserve"> </w:t>
      </w:r>
      <w:proofErr w:type="spellStart"/>
      <w:r w:rsidRPr="007B70EE">
        <w:t>визнача</w:t>
      </w:r>
      <w:r w:rsidR="00E0139C" w:rsidRPr="007B70EE">
        <w:t>ється</w:t>
      </w:r>
      <w:proofErr w:type="spellEnd"/>
      <w:r w:rsidR="00E0139C" w:rsidRPr="007B70EE">
        <w:t xml:space="preserve"> </w:t>
      </w:r>
      <w:proofErr w:type="spellStart"/>
      <w:r w:rsidR="00E0139C" w:rsidRPr="007B70EE">
        <w:t>спрямованість</w:t>
      </w:r>
      <w:proofErr w:type="spellEnd"/>
      <w:r w:rsidR="00E0139C" w:rsidRPr="007B70EE">
        <w:t xml:space="preserve"> </w:t>
      </w:r>
      <w:proofErr w:type="spellStart"/>
      <w:r w:rsidR="00E0139C" w:rsidRPr="007B70EE">
        <w:t>діяльності</w:t>
      </w:r>
      <w:proofErr w:type="spellEnd"/>
      <w:r w:rsidR="00E0139C" w:rsidRPr="007B70EE">
        <w:t xml:space="preserve"> </w:t>
      </w:r>
      <w:r w:rsidR="00E0139C" w:rsidRPr="007B70EE">
        <w:rPr>
          <w:lang w:val="uk-UA"/>
        </w:rPr>
        <w:t>Закладу</w:t>
      </w:r>
      <w:r w:rsidRPr="007B70EE">
        <w:t>.</w:t>
      </w:r>
    </w:p>
    <w:p w:rsidR="00E0139C" w:rsidRPr="007B70EE" w:rsidRDefault="00270AFC" w:rsidP="00E0139C">
      <w:pPr>
        <w:shd w:val="clear" w:color="auto" w:fill="FFFFFF"/>
        <w:ind w:firstLine="450"/>
        <w:jc w:val="both"/>
        <w:textAlignment w:val="baseline"/>
        <w:rPr>
          <w:lang w:val="uk-UA"/>
        </w:rPr>
      </w:pPr>
      <w:r w:rsidRPr="007B70EE">
        <w:rPr>
          <w:lang w:val="uk-UA"/>
        </w:rPr>
        <w:t>2.2.</w:t>
      </w:r>
      <w:r w:rsidR="00E0139C" w:rsidRPr="007B70EE">
        <w:rPr>
          <w:lang w:val="uk-UA"/>
        </w:rPr>
        <w:t xml:space="preserve"> Засновник або уповноважений ним орган затверджує структуру, план комплектування навчальних груп та відділень спорту, штатний розпис в межах виділеного в установленому порядку фонду заробітної плати.</w:t>
      </w:r>
    </w:p>
    <w:p w:rsidR="00D7745A" w:rsidRPr="007B70EE" w:rsidRDefault="00E0139C" w:rsidP="00E0139C">
      <w:pPr>
        <w:ind w:firstLine="450"/>
        <w:jc w:val="both"/>
        <w:rPr>
          <w:lang w:val="uk-UA"/>
        </w:rPr>
      </w:pPr>
      <w:r w:rsidRPr="007B70EE">
        <w:rPr>
          <w:lang w:val="uk-UA"/>
        </w:rPr>
        <w:t xml:space="preserve">2.3. Проект плану комплектування відділень з видів спорту на наступний </w:t>
      </w:r>
      <w:proofErr w:type="spellStart"/>
      <w:r w:rsidR="003301D5" w:rsidRPr="007B70EE">
        <w:t>навчальний</w:t>
      </w:r>
      <w:proofErr w:type="spellEnd"/>
      <w:r w:rsidR="003301D5" w:rsidRPr="007B70EE">
        <w:t xml:space="preserve"> </w:t>
      </w:r>
      <w:proofErr w:type="spellStart"/>
      <w:r w:rsidR="003301D5" w:rsidRPr="007B70EE">
        <w:t>рік</w:t>
      </w:r>
      <w:proofErr w:type="spellEnd"/>
      <w:r w:rsidR="003301D5" w:rsidRPr="007B70EE">
        <w:t xml:space="preserve"> </w:t>
      </w:r>
      <w:proofErr w:type="spellStart"/>
      <w:r w:rsidR="003301D5" w:rsidRPr="007B70EE">
        <w:t>подає</w:t>
      </w:r>
      <w:proofErr w:type="spellEnd"/>
      <w:r w:rsidR="003301D5" w:rsidRPr="007B70EE">
        <w:t xml:space="preserve"> директор </w:t>
      </w:r>
      <w:r w:rsidRPr="007B70EE">
        <w:rPr>
          <w:lang w:val="uk-UA"/>
        </w:rPr>
        <w:t>Закладу Засновнику або уповноваженому ним органу</w:t>
      </w:r>
      <w:r w:rsidR="00701841" w:rsidRPr="007B70EE">
        <w:t xml:space="preserve"> до </w:t>
      </w:r>
      <w:r w:rsidRPr="007B70EE">
        <w:rPr>
          <w:lang w:val="uk-UA"/>
        </w:rPr>
        <w:t>1</w:t>
      </w:r>
      <w:r w:rsidR="003301D5" w:rsidRPr="007B70EE">
        <w:t xml:space="preserve"> </w:t>
      </w:r>
      <w:proofErr w:type="spellStart"/>
      <w:r w:rsidR="003301D5" w:rsidRPr="007B70EE">
        <w:t>серпня</w:t>
      </w:r>
      <w:proofErr w:type="spellEnd"/>
      <w:r w:rsidR="003301D5" w:rsidRPr="007B70EE">
        <w:t xml:space="preserve"> поточного року для </w:t>
      </w:r>
      <w:proofErr w:type="spellStart"/>
      <w:r w:rsidR="003301D5" w:rsidRPr="007B70EE">
        <w:t>затвердження</w:t>
      </w:r>
      <w:proofErr w:type="spellEnd"/>
      <w:r w:rsidR="003301D5" w:rsidRPr="007B70EE">
        <w:t xml:space="preserve">. Списки </w:t>
      </w:r>
      <w:proofErr w:type="spellStart"/>
      <w:r w:rsidR="003301D5" w:rsidRPr="007B70EE">
        <w:t>вихованців</w:t>
      </w:r>
      <w:proofErr w:type="spellEnd"/>
      <w:r w:rsidR="003301D5" w:rsidRPr="007B70EE">
        <w:t xml:space="preserve"> </w:t>
      </w:r>
      <w:proofErr w:type="spellStart"/>
      <w:r w:rsidR="00AF2212" w:rsidRPr="007B70EE">
        <w:t>груп</w:t>
      </w:r>
      <w:proofErr w:type="spellEnd"/>
      <w:r w:rsidR="003301D5" w:rsidRPr="007B70EE">
        <w:t xml:space="preserve"> </w:t>
      </w:r>
      <w:r w:rsidR="00AF2212" w:rsidRPr="007B70EE">
        <w:rPr>
          <w:lang w:val="uk-UA"/>
        </w:rPr>
        <w:t xml:space="preserve">початкової </w:t>
      </w:r>
      <w:proofErr w:type="gramStart"/>
      <w:r w:rsidR="00AF2212" w:rsidRPr="007B70EE">
        <w:rPr>
          <w:lang w:val="uk-UA"/>
        </w:rPr>
        <w:t>п</w:t>
      </w:r>
      <w:proofErr w:type="gramEnd"/>
      <w:r w:rsidR="00AF2212" w:rsidRPr="007B70EE">
        <w:rPr>
          <w:lang w:val="uk-UA"/>
        </w:rPr>
        <w:t xml:space="preserve">ідготовки </w:t>
      </w:r>
      <w:r w:rsidRPr="007B70EE">
        <w:rPr>
          <w:lang w:val="uk-UA"/>
        </w:rPr>
        <w:t xml:space="preserve">базової підготовки </w:t>
      </w:r>
      <w:proofErr w:type="spellStart"/>
      <w:r w:rsidR="003301D5" w:rsidRPr="007B70EE">
        <w:t>з</w:t>
      </w:r>
      <w:proofErr w:type="spellEnd"/>
      <w:r w:rsidR="003301D5" w:rsidRPr="007B70EE">
        <w:t xml:space="preserve"> </w:t>
      </w:r>
      <w:proofErr w:type="spellStart"/>
      <w:r w:rsidR="003301D5" w:rsidRPr="007B70EE">
        <w:t>видів</w:t>
      </w:r>
      <w:proofErr w:type="spellEnd"/>
      <w:r w:rsidR="003301D5" w:rsidRPr="007B70EE">
        <w:t xml:space="preserve"> спорту </w:t>
      </w:r>
      <w:proofErr w:type="spellStart"/>
      <w:r w:rsidR="003301D5" w:rsidRPr="007B70EE">
        <w:t>затверджуються</w:t>
      </w:r>
      <w:proofErr w:type="spellEnd"/>
      <w:r w:rsidR="003301D5" w:rsidRPr="007B70EE">
        <w:t xml:space="preserve"> дирек</w:t>
      </w:r>
      <w:r w:rsidR="00843E5A" w:rsidRPr="007B70EE">
        <w:t xml:space="preserve">тором </w:t>
      </w:r>
      <w:r w:rsidRPr="007B70EE">
        <w:rPr>
          <w:lang w:val="uk-UA"/>
        </w:rPr>
        <w:t xml:space="preserve">Закладу </w:t>
      </w:r>
      <w:r w:rsidR="00AF2212" w:rsidRPr="007B70EE">
        <w:t xml:space="preserve">за </w:t>
      </w:r>
      <w:proofErr w:type="spellStart"/>
      <w:r w:rsidR="00AF2212" w:rsidRPr="007B70EE">
        <w:t>погодженням</w:t>
      </w:r>
      <w:proofErr w:type="spellEnd"/>
      <w:r w:rsidR="00AF2212" w:rsidRPr="007B70EE">
        <w:t xml:space="preserve"> </w:t>
      </w:r>
      <w:proofErr w:type="spellStart"/>
      <w:r w:rsidR="00AF2212" w:rsidRPr="007B70EE">
        <w:t>з</w:t>
      </w:r>
      <w:proofErr w:type="spellEnd"/>
      <w:r w:rsidR="00AF2212" w:rsidRPr="007B70EE">
        <w:t xml:space="preserve"> </w:t>
      </w:r>
      <w:r w:rsidRPr="007B70EE">
        <w:rPr>
          <w:lang w:val="uk-UA"/>
        </w:rPr>
        <w:t>уповноваженим Засновником органом,</w:t>
      </w:r>
      <w:r w:rsidR="00AF2212" w:rsidRPr="007B70EE">
        <w:rPr>
          <w:lang w:val="uk-UA"/>
        </w:rPr>
        <w:t xml:space="preserve"> </w:t>
      </w:r>
      <w:r w:rsidR="003301D5" w:rsidRPr="007B70EE">
        <w:t xml:space="preserve">до 1 </w:t>
      </w:r>
      <w:proofErr w:type="spellStart"/>
      <w:r w:rsidR="003301D5" w:rsidRPr="007B70EE">
        <w:t>вересня</w:t>
      </w:r>
      <w:proofErr w:type="spellEnd"/>
      <w:r w:rsidR="003301D5" w:rsidRPr="007B70EE">
        <w:t xml:space="preserve">, а для </w:t>
      </w:r>
      <w:proofErr w:type="spellStart"/>
      <w:r w:rsidR="003301D5" w:rsidRPr="007B70EE">
        <w:t>груп</w:t>
      </w:r>
      <w:proofErr w:type="spellEnd"/>
      <w:r w:rsidR="003301D5" w:rsidRPr="007B70EE">
        <w:t xml:space="preserve"> </w:t>
      </w:r>
      <w:proofErr w:type="spellStart"/>
      <w:r w:rsidR="003301D5" w:rsidRPr="007B70EE">
        <w:t>початкової</w:t>
      </w:r>
      <w:proofErr w:type="spellEnd"/>
      <w:r w:rsidR="003301D5" w:rsidRPr="007B70EE">
        <w:t xml:space="preserve"> </w:t>
      </w:r>
      <w:proofErr w:type="spellStart"/>
      <w:r w:rsidR="003301D5" w:rsidRPr="007B70EE">
        <w:t>підготовки</w:t>
      </w:r>
      <w:proofErr w:type="spellEnd"/>
      <w:r w:rsidR="003301D5" w:rsidRPr="007B70EE">
        <w:t xml:space="preserve"> -</w:t>
      </w:r>
      <w:r w:rsidR="00AF2212" w:rsidRPr="007B70EE">
        <w:rPr>
          <w:lang w:val="uk-UA"/>
        </w:rPr>
        <w:t xml:space="preserve"> </w:t>
      </w:r>
      <w:r w:rsidR="003301D5" w:rsidRPr="007B70EE">
        <w:t xml:space="preserve">до 1 </w:t>
      </w:r>
      <w:proofErr w:type="spellStart"/>
      <w:r w:rsidR="003301D5" w:rsidRPr="007B70EE">
        <w:t>жовтня</w:t>
      </w:r>
      <w:proofErr w:type="spellEnd"/>
      <w:r w:rsidR="003301D5" w:rsidRPr="007B70EE">
        <w:t xml:space="preserve"> поточного року. </w:t>
      </w:r>
      <w:proofErr w:type="spellStart"/>
      <w:r w:rsidR="003301D5" w:rsidRPr="007B70EE">
        <w:t>Протягом</w:t>
      </w:r>
      <w:proofErr w:type="spellEnd"/>
      <w:r w:rsidR="003301D5" w:rsidRPr="007B70EE">
        <w:t xml:space="preserve"> </w:t>
      </w:r>
      <w:proofErr w:type="spellStart"/>
      <w:r w:rsidR="003301D5" w:rsidRPr="007B70EE">
        <w:t>навчального</w:t>
      </w:r>
      <w:proofErr w:type="spellEnd"/>
      <w:r w:rsidR="003301D5" w:rsidRPr="007B70EE">
        <w:t xml:space="preserve"> року у </w:t>
      </w:r>
      <w:proofErr w:type="spellStart"/>
      <w:r w:rsidR="003301D5" w:rsidRPr="007B70EE">
        <w:t>зазначені</w:t>
      </w:r>
      <w:proofErr w:type="spellEnd"/>
      <w:r w:rsidR="003301D5" w:rsidRPr="007B70EE">
        <w:t xml:space="preserve"> списки </w:t>
      </w:r>
      <w:proofErr w:type="gramStart"/>
      <w:r w:rsidR="003301D5" w:rsidRPr="007B70EE">
        <w:t>у</w:t>
      </w:r>
      <w:proofErr w:type="gramEnd"/>
      <w:r w:rsidR="003301D5" w:rsidRPr="007B70EE">
        <w:t xml:space="preserve"> </w:t>
      </w:r>
      <w:proofErr w:type="spellStart"/>
      <w:proofErr w:type="gramStart"/>
      <w:r w:rsidR="003301D5" w:rsidRPr="007B70EE">
        <w:t>раз</w:t>
      </w:r>
      <w:proofErr w:type="gramEnd"/>
      <w:r w:rsidR="003301D5" w:rsidRPr="007B70EE">
        <w:t>і</w:t>
      </w:r>
      <w:proofErr w:type="spellEnd"/>
      <w:r w:rsidR="003301D5" w:rsidRPr="007B70EE">
        <w:t xml:space="preserve"> потреби </w:t>
      </w:r>
      <w:proofErr w:type="spellStart"/>
      <w:r w:rsidR="003301D5" w:rsidRPr="007B70EE">
        <w:t>можуть</w:t>
      </w:r>
      <w:proofErr w:type="spellEnd"/>
      <w:r w:rsidR="003301D5" w:rsidRPr="007B70EE">
        <w:t xml:space="preserve"> </w:t>
      </w:r>
      <w:proofErr w:type="spellStart"/>
      <w:r w:rsidR="003301D5" w:rsidRPr="007B70EE">
        <w:t>вноситися</w:t>
      </w:r>
      <w:proofErr w:type="spellEnd"/>
      <w:r w:rsidR="003301D5" w:rsidRPr="007B70EE">
        <w:t xml:space="preserve"> в </w:t>
      </w:r>
      <w:proofErr w:type="spellStart"/>
      <w:r w:rsidR="003301D5" w:rsidRPr="007B70EE">
        <w:t>установленому</w:t>
      </w:r>
      <w:proofErr w:type="spellEnd"/>
      <w:r w:rsidR="003301D5" w:rsidRPr="007B70EE">
        <w:t xml:space="preserve"> порядку </w:t>
      </w:r>
      <w:proofErr w:type="spellStart"/>
      <w:r w:rsidR="003301D5" w:rsidRPr="007B70EE">
        <w:t>зміни</w:t>
      </w:r>
      <w:proofErr w:type="spellEnd"/>
      <w:r w:rsidR="003301D5" w:rsidRPr="007B70EE">
        <w:t xml:space="preserve">. </w:t>
      </w:r>
    </w:p>
    <w:p w:rsidR="00E0139C" w:rsidRPr="007B70EE" w:rsidRDefault="00E0139C" w:rsidP="00E0139C">
      <w:pPr>
        <w:ind w:firstLine="450"/>
        <w:jc w:val="both"/>
        <w:rPr>
          <w:lang w:val="uk-UA"/>
        </w:rPr>
      </w:pPr>
      <w:r w:rsidRPr="007B70EE">
        <w:rPr>
          <w:lang w:val="uk-UA"/>
        </w:rPr>
        <w:t>2.4. Заняття в Закладі проводяться в групах початкової підготовка, наповнюваність якої складає 12-18 учнів, у групах початкової базової підготовки – 6-16 учнів, групах спеціальної базової підготовки – 5-9 учнів (залежно від виду спорту) згідно Положення про дитячо-юнацьку спортивну школу.</w:t>
      </w:r>
    </w:p>
    <w:p w:rsidR="00E0139C" w:rsidRPr="007B70EE" w:rsidRDefault="00D8613C" w:rsidP="00E0139C">
      <w:pPr>
        <w:ind w:firstLine="450"/>
        <w:jc w:val="both"/>
        <w:rPr>
          <w:color w:val="000000"/>
          <w:lang w:val="uk-UA" w:eastAsia="uk-UA"/>
        </w:rPr>
      </w:pPr>
      <w:r w:rsidRPr="007B70EE">
        <w:rPr>
          <w:lang w:val="uk-UA"/>
        </w:rPr>
        <w:lastRenderedPageBreak/>
        <w:t xml:space="preserve">2.5. Заклад організовує роботу з учнями протягом навчального року з 1 вересня по 30 червня наступного року. </w:t>
      </w:r>
      <w:proofErr w:type="spellStart"/>
      <w:proofErr w:type="gramStart"/>
      <w:r w:rsidRPr="007B70EE">
        <w:rPr>
          <w:color w:val="000000"/>
          <w:lang w:eastAsia="uk-UA"/>
        </w:rPr>
        <w:t>Р</w:t>
      </w:r>
      <w:proofErr w:type="gramEnd"/>
      <w:r w:rsidRPr="007B70EE">
        <w:rPr>
          <w:color w:val="000000"/>
          <w:lang w:eastAsia="uk-UA"/>
        </w:rPr>
        <w:t>ічний</w:t>
      </w:r>
      <w:proofErr w:type="spellEnd"/>
      <w:r w:rsidRPr="007B70EE">
        <w:rPr>
          <w:color w:val="000000"/>
          <w:lang w:eastAsia="uk-UA"/>
        </w:rPr>
        <w:t xml:space="preserve"> </w:t>
      </w:r>
      <w:proofErr w:type="spellStart"/>
      <w:r w:rsidRPr="007B70EE">
        <w:rPr>
          <w:color w:val="000000"/>
          <w:lang w:eastAsia="uk-UA"/>
        </w:rPr>
        <w:t>навчальний</w:t>
      </w:r>
      <w:proofErr w:type="spellEnd"/>
      <w:r w:rsidRPr="007B70EE">
        <w:rPr>
          <w:color w:val="000000"/>
          <w:lang w:eastAsia="uk-UA"/>
        </w:rPr>
        <w:t xml:space="preserve"> план для </w:t>
      </w:r>
      <w:proofErr w:type="spellStart"/>
      <w:r w:rsidRPr="007B70EE">
        <w:rPr>
          <w:color w:val="000000"/>
          <w:lang w:eastAsia="uk-UA"/>
        </w:rPr>
        <w:t>кожно</w:t>
      </w:r>
      <w:r w:rsidRPr="007B70EE">
        <w:rPr>
          <w:color w:val="000000"/>
          <w:lang w:val="uk-UA" w:eastAsia="uk-UA"/>
        </w:rPr>
        <w:t>го</w:t>
      </w:r>
      <w:proofErr w:type="spellEnd"/>
      <w:r w:rsidRPr="007B70EE">
        <w:rPr>
          <w:color w:val="000000"/>
          <w:lang w:val="uk-UA" w:eastAsia="uk-UA"/>
        </w:rPr>
        <w:t xml:space="preserve"> відділення</w:t>
      </w:r>
      <w:r w:rsidRPr="007B70EE">
        <w:rPr>
          <w:color w:val="000000"/>
          <w:lang w:eastAsia="uk-UA"/>
        </w:rPr>
        <w:t xml:space="preserve"> </w:t>
      </w:r>
      <w:proofErr w:type="spellStart"/>
      <w:r w:rsidRPr="007B70EE">
        <w:rPr>
          <w:color w:val="000000"/>
          <w:lang w:eastAsia="uk-UA"/>
        </w:rPr>
        <w:t>розраховується</w:t>
      </w:r>
      <w:proofErr w:type="spellEnd"/>
      <w:r w:rsidRPr="007B70EE">
        <w:rPr>
          <w:color w:val="000000"/>
          <w:lang w:eastAsia="uk-UA"/>
        </w:rPr>
        <w:t xml:space="preserve"> на 52 </w:t>
      </w:r>
      <w:proofErr w:type="spellStart"/>
      <w:r w:rsidRPr="007B70EE">
        <w:rPr>
          <w:color w:val="000000"/>
          <w:lang w:eastAsia="uk-UA"/>
        </w:rPr>
        <w:t>тижні</w:t>
      </w:r>
      <w:proofErr w:type="spellEnd"/>
      <w:r w:rsidRPr="007B70EE">
        <w:rPr>
          <w:color w:val="000000"/>
          <w:lang w:val="uk-UA" w:eastAsia="uk-UA"/>
        </w:rPr>
        <w:t xml:space="preserve">. Для груп початкової підготовки та </w:t>
      </w:r>
      <w:proofErr w:type="spellStart"/>
      <w:r w:rsidRPr="007B70EE">
        <w:rPr>
          <w:color w:val="000000"/>
          <w:lang w:val="uk-UA" w:eastAsia="uk-UA"/>
        </w:rPr>
        <w:t>поопередньої</w:t>
      </w:r>
      <w:proofErr w:type="spellEnd"/>
      <w:r w:rsidRPr="007B70EE">
        <w:rPr>
          <w:color w:val="000000"/>
          <w:lang w:val="uk-UA" w:eastAsia="uk-UA"/>
        </w:rPr>
        <w:t xml:space="preserve"> базової підготовки передбачається проведення протягом шести тижнів навчально-тренувальних занять в умовах спортивно-оздоровчого табору.</w:t>
      </w:r>
    </w:p>
    <w:p w:rsidR="00D8613C" w:rsidRPr="007B70EE" w:rsidRDefault="00D8613C" w:rsidP="00E0139C">
      <w:pPr>
        <w:ind w:firstLine="450"/>
        <w:jc w:val="both"/>
        <w:rPr>
          <w:color w:val="000000"/>
          <w:lang w:val="uk-UA" w:eastAsia="uk-UA"/>
        </w:rPr>
      </w:pPr>
      <w:r w:rsidRPr="007B70EE">
        <w:rPr>
          <w:color w:val="000000"/>
          <w:lang w:val="uk-UA" w:eastAsia="uk-UA"/>
        </w:rPr>
        <w:t>2.6. Заняття, масові заходи для дітей розпочинаються не раніше 8.00 годин і закінчуються не пізніше 21.00 години. Розклад занять складається адміністрацією Закладу за узгодженням із профспілковим комітетом та з урахуванням найбільш зручного режиму праці й відпочинку учнів, їх вікових особливостей, санітарно-гігієнічних вимог.</w:t>
      </w:r>
    </w:p>
    <w:p w:rsidR="00D8613C" w:rsidRPr="007B70EE" w:rsidRDefault="00D8613C" w:rsidP="00E0139C">
      <w:pPr>
        <w:ind w:firstLine="450"/>
        <w:jc w:val="both"/>
        <w:rPr>
          <w:color w:val="000000"/>
          <w:lang w:val="uk-UA" w:eastAsia="uk-UA"/>
        </w:rPr>
      </w:pPr>
      <w:r w:rsidRPr="007B70EE">
        <w:rPr>
          <w:color w:val="000000"/>
          <w:lang w:val="uk-UA" w:eastAsia="uk-UA"/>
        </w:rPr>
        <w:t xml:space="preserve">2.7. Тривалість одного заняття в групах початкової підготовки не має перевищувати 2 академічні години (тривалість навчальної години в спортивній школі становить 45 хвилин). У групах попередньої базової підготовки – 3 години; у групах спеціалізованої базової </w:t>
      </w:r>
      <w:proofErr w:type="spellStart"/>
      <w:r w:rsidRPr="007B70EE">
        <w:rPr>
          <w:color w:val="000000"/>
          <w:lang w:val="uk-UA" w:eastAsia="uk-UA"/>
        </w:rPr>
        <w:t>підготовкита</w:t>
      </w:r>
      <w:proofErr w:type="spellEnd"/>
      <w:r w:rsidRPr="007B70EE">
        <w:rPr>
          <w:color w:val="000000"/>
          <w:lang w:val="uk-UA" w:eastAsia="uk-UA"/>
        </w:rPr>
        <w:t xml:space="preserve"> підготовки до вищих досягнень – 4 академічні години.</w:t>
      </w:r>
    </w:p>
    <w:p w:rsidR="00D8613C" w:rsidRPr="007B70EE" w:rsidRDefault="00D8613C" w:rsidP="00E0139C">
      <w:pPr>
        <w:ind w:firstLine="450"/>
        <w:jc w:val="both"/>
        <w:rPr>
          <w:color w:val="000000"/>
          <w:lang w:val="uk-UA" w:eastAsia="uk-UA"/>
        </w:rPr>
      </w:pPr>
      <w:r w:rsidRPr="007B70EE">
        <w:rPr>
          <w:color w:val="000000"/>
          <w:lang w:val="uk-UA" w:eastAsia="uk-UA"/>
        </w:rPr>
        <w:t xml:space="preserve">2.8. При прийомі </w:t>
      </w:r>
      <w:r w:rsidR="0095460A" w:rsidRPr="007B70EE">
        <w:rPr>
          <w:color w:val="000000"/>
          <w:lang w:val="uk-UA" w:eastAsia="uk-UA"/>
        </w:rPr>
        <w:t>до Закладу учням необхідно мати заяву від батьків або осіб, що їх замінюють, медичну довідку лікаря за місцем проживання або лікаря загальноосвітнього закладу про відсутність медичних протипоказань для занять.</w:t>
      </w:r>
    </w:p>
    <w:p w:rsidR="0095460A" w:rsidRPr="007B70EE" w:rsidRDefault="0095460A" w:rsidP="00E0139C">
      <w:pPr>
        <w:ind w:firstLine="450"/>
        <w:jc w:val="both"/>
        <w:rPr>
          <w:color w:val="000000"/>
          <w:lang w:val="uk-UA" w:eastAsia="uk-UA"/>
        </w:rPr>
      </w:pPr>
      <w:r w:rsidRPr="007B70EE">
        <w:rPr>
          <w:color w:val="000000"/>
          <w:lang w:val="uk-UA" w:eastAsia="uk-UA"/>
        </w:rPr>
        <w:t xml:space="preserve">2.9.Зарахування на наступний етап </w:t>
      </w:r>
      <w:proofErr w:type="spellStart"/>
      <w:r w:rsidRPr="007B70EE">
        <w:rPr>
          <w:color w:val="000000"/>
          <w:lang w:val="uk-UA" w:eastAsia="uk-UA"/>
        </w:rPr>
        <w:t>спортивнго</w:t>
      </w:r>
      <w:proofErr w:type="spellEnd"/>
      <w:r w:rsidRPr="007B70EE">
        <w:rPr>
          <w:color w:val="000000"/>
          <w:lang w:val="uk-UA" w:eastAsia="uk-UA"/>
        </w:rPr>
        <w:t xml:space="preserve"> удосконалення здійснюється при наявності відповідного спортивного розряду та виконанні контрольних нормативів.</w:t>
      </w:r>
    </w:p>
    <w:p w:rsidR="0095460A" w:rsidRPr="007B70EE" w:rsidRDefault="0095460A" w:rsidP="00E0139C">
      <w:pPr>
        <w:ind w:firstLine="450"/>
        <w:jc w:val="both"/>
        <w:rPr>
          <w:color w:val="000000"/>
          <w:lang w:val="uk-UA" w:eastAsia="uk-UA"/>
        </w:rPr>
      </w:pPr>
      <w:r w:rsidRPr="007B70EE">
        <w:rPr>
          <w:color w:val="000000"/>
          <w:lang w:val="uk-UA" w:eastAsia="uk-UA"/>
        </w:rPr>
        <w:t xml:space="preserve">2.10. У період канікул Заклад організовує різноманітну роботу з учнями та їх батьками у своєму приміщенні, на базі заміських і міських таборів, за місцем проживання, а також загальноосвітніх школах. </w:t>
      </w:r>
    </w:p>
    <w:p w:rsidR="0095460A" w:rsidRPr="007B70EE" w:rsidRDefault="0095460A" w:rsidP="0095460A">
      <w:pPr>
        <w:ind w:firstLine="450"/>
        <w:jc w:val="both"/>
        <w:rPr>
          <w:lang w:val="uk-UA"/>
        </w:rPr>
      </w:pPr>
      <w:r w:rsidRPr="007B70EE">
        <w:rPr>
          <w:color w:val="000000"/>
          <w:lang w:val="uk-UA" w:eastAsia="uk-UA"/>
        </w:rPr>
        <w:t>2.11.</w:t>
      </w:r>
      <w:r w:rsidRPr="007B70EE">
        <w:t xml:space="preserve"> </w:t>
      </w:r>
      <w:r w:rsidRPr="007B70EE">
        <w:rPr>
          <w:lang w:val="uk-UA"/>
        </w:rPr>
        <w:t xml:space="preserve">Заклад </w:t>
      </w:r>
      <w:proofErr w:type="spellStart"/>
      <w:r w:rsidRPr="007B70EE">
        <w:t>підлягає</w:t>
      </w:r>
      <w:proofErr w:type="spellEnd"/>
      <w:r w:rsidRPr="007B70EE">
        <w:t xml:space="preserve"> </w:t>
      </w:r>
      <w:proofErr w:type="spellStart"/>
      <w:r w:rsidRPr="007B70EE">
        <w:t>державній</w:t>
      </w:r>
      <w:proofErr w:type="spellEnd"/>
      <w:r w:rsidRPr="007B70EE">
        <w:t xml:space="preserve"> </w:t>
      </w:r>
      <w:proofErr w:type="spellStart"/>
      <w:r w:rsidRPr="007B70EE">
        <w:t>атестації</w:t>
      </w:r>
      <w:proofErr w:type="spellEnd"/>
      <w:r w:rsidRPr="007B70EE">
        <w:t xml:space="preserve">, яка проводиться не </w:t>
      </w:r>
      <w:proofErr w:type="spellStart"/>
      <w:r w:rsidRPr="007B70EE">
        <w:t>рідше</w:t>
      </w:r>
      <w:proofErr w:type="spellEnd"/>
      <w:r w:rsidRPr="007B70EE">
        <w:t xml:space="preserve"> одного разу на 10 </w:t>
      </w:r>
      <w:proofErr w:type="spellStart"/>
      <w:r w:rsidRPr="007B70EE">
        <w:t>років</w:t>
      </w:r>
      <w:proofErr w:type="spellEnd"/>
      <w:r w:rsidRPr="007B70EE">
        <w:t xml:space="preserve"> у порядку, </w:t>
      </w:r>
      <w:proofErr w:type="spellStart"/>
      <w:r w:rsidRPr="007B70EE">
        <w:t>встановленому</w:t>
      </w:r>
      <w:proofErr w:type="spellEnd"/>
      <w:r w:rsidRPr="007B70EE">
        <w:t xml:space="preserve"> МОН. </w:t>
      </w:r>
      <w:proofErr w:type="spellStart"/>
      <w:r w:rsidRPr="007B70EE">
        <w:t>Результати</w:t>
      </w:r>
      <w:proofErr w:type="spellEnd"/>
      <w:r w:rsidRPr="007B70EE">
        <w:t xml:space="preserve"> </w:t>
      </w:r>
      <w:proofErr w:type="spellStart"/>
      <w:r w:rsidRPr="007B70EE">
        <w:t>державної</w:t>
      </w:r>
      <w:proofErr w:type="spellEnd"/>
      <w:r w:rsidRPr="007B70EE">
        <w:t xml:space="preserve"> </w:t>
      </w:r>
      <w:proofErr w:type="spellStart"/>
      <w:r w:rsidRPr="007B70EE">
        <w:t>атестації</w:t>
      </w:r>
      <w:proofErr w:type="spellEnd"/>
      <w:r w:rsidRPr="007B70EE">
        <w:t xml:space="preserve"> </w:t>
      </w:r>
      <w:proofErr w:type="spellStart"/>
      <w:r w:rsidRPr="007B70EE">
        <w:t>спортивних</w:t>
      </w:r>
      <w:proofErr w:type="spellEnd"/>
      <w:r w:rsidRPr="007B70EE">
        <w:t xml:space="preserve"> </w:t>
      </w:r>
      <w:proofErr w:type="spellStart"/>
      <w:r w:rsidRPr="007B70EE">
        <w:t>шкіл</w:t>
      </w:r>
      <w:proofErr w:type="spellEnd"/>
      <w:r w:rsidRPr="007B70EE">
        <w:t xml:space="preserve"> </w:t>
      </w:r>
      <w:proofErr w:type="spellStart"/>
      <w:r w:rsidRPr="007B70EE">
        <w:t>оприлюднюються</w:t>
      </w:r>
      <w:proofErr w:type="spellEnd"/>
      <w:r w:rsidRPr="007B70EE">
        <w:t xml:space="preserve"> у </w:t>
      </w:r>
      <w:proofErr w:type="spellStart"/>
      <w:r w:rsidRPr="007B70EE">
        <w:t>засобах</w:t>
      </w:r>
      <w:proofErr w:type="spellEnd"/>
      <w:r w:rsidRPr="007B70EE">
        <w:t xml:space="preserve"> </w:t>
      </w:r>
      <w:proofErr w:type="spellStart"/>
      <w:r w:rsidRPr="007B70EE">
        <w:t>масової</w:t>
      </w:r>
      <w:proofErr w:type="spellEnd"/>
      <w:r w:rsidRPr="007B70EE">
        <w:t xml:space="preserve"> </w:t>
      </w:r>
      <w:proofErr w:type="spellStart"/>
      <w:r w:rsidRPr="007B70EE">
        <w:t>інформації</w:t>
      </w:r>
      <w:proofErr w:type="spellEnd"/>
      <w:r w:rsidRPr="007B70EE">
        <w:t xml:space="preserve">. </w:t>
      </w:r>
    </w:p>
    <w:p w:rsidR="0095460A" w:rsidRPr="007B70EE" w:rsidRDefault="0095460A" w:rsidP="0095460A">
      <w:pPr>
        <w:ind w:firstLine="450"/>
        <w:jc w:val="both"/>
        <w:rPr>
          <w:lang w:val="uk-UA"/>
        </w:rPr>
      </w:pPr>
      <w:r w:rsidRPr="007B70EE">
        <w:t>2.1</w:t>
      </w:r>
      <w:r w:rsidRPr="007B70EE">
        <w:rPr>
          <w:lang w:val="uk-UA"/>
        </w:rPr>
        <w:t>2</w:t>
      </w:r>
      <w:r w:rsidRPr="007B70EE">
        <w:t xml:space="preserve">. </w:t>
      </w:r>
      <w:proofErr w:type="spellStart"/>
      <w:r w:rsidRPr="007B70EE">
        <w:t>Категорія</w:t>
      </w:r>
      <w:proofErr w:type="spellEnd"/>
      <w:r w:rsidRPr="007B70EE">
        <w:t xml:space="preserve"> </w:t>
      </w:r>
      <w:r w:rsidRPr="007B70EE">
        <w:rPr>
          <w:lang w:val="uk-UA"/>
        </w:rPr>
        <w:t xml:space="preserve">    </w:t>
      </w:r>
      <w:proofErr w:type="spellStart"/>
      <w:r w:rsidRPr="007B70EE">
        <w:t>надається</w:t>
      </w:r>
      <w:proofErr w:type="spellEnd"/>
      <w:r w:rsidRPr="007B70EE">
        <w:t xml:space="preserve"> </w:t>
      </w:r>
      <w:r w:rsidRPr="007B70EE">
        <w:rPr>
          <w:lang w:val="uk-UA"/>
        </w:rPr>
        <w:t xml:space="preserve">  Закладу    </w:t>
      </w:r>
      <w:r w:rsidRPr="007B70EE">
        <w:t xml:space="preserve">на </w:t>
      </w:r>
      <w:r w:rsidRPr="007B70EE">
        <w:rPr>
          <w:lang w:val="uk-UA"/>
        </w:rPr>
        <w:t xml:space="preserve">  </w:t>
      </w:r>
      <w:proofErr w:type="spellStart"/>
      <w:proofErr w:type="gramStart"/>
      <w:r w:rsidRPr="007B70EE">
        <w:t>п</w:t>
      </w:r>
      <w:proofErr w:type="gramEnd"/>
      <w:r w:rsidRPr="007B70EE">
        <w:t>ідставі</w:t>
      </w:r>
      <w:proofErr w:type="spellEnd"/>
      <w:r w:rsidRPr="007B70EE">
        <w:t xml:space="preserve"> </w:t>
      </w:r>
      <w:r w:rsidRPr="007B70EE">
        <w:rPr>
          <w:lang w:val="uk-UA"/>
        </w:rPr>
        <w:t xml:space="preserve">   </w:t>
      </w:r>
      <w:r w:rsidRPr="007B70EE">
        <w:t>заяви</w:t>
      </w:r>
      <w:r w:rsidRPr="007B70EE">
        <w:rPr>
          <w:lang w:val="uk-UA"/>
        </w:rPr>
        <w:t xml:space="preserve"> </w:t>
      </w:r>
      <w:r w:rsidRPr="007B70EE">
        <w:t>та</w:t>
      </w:r>
      <w:r w:rsidRPr="007B70EE">
        <w:rPr>
          <w:lang w:val="uk-UA"/>
        </w:rPr>
        <w:t xml:space="preserve"> з </w:t>
      </w:r>
      <w:proofErr w:type="spellStart"/>
      <w:r w:rsidRPr="007B70EE">
        <w:t>урахуванням</w:t>
      </w:r>
      <w:proofErr w:type="spellEnd"/>
      <w:r w:rsidRPr="007B70EE">
        <w:t xml:space="preserve"> </w:t>
      </w:r>
      <w:proofErr w:type="spellStart"/>
      <w:r w:rsidRPr="007B70EE">
        <w:t>вимог</w:t>
      </w:r>
      <w:proofErr w:type="spellEnd"/>
      <w:r w:rsidRPr="007B70EE">
        <w:t xml:space="preserve">,  </w:t>
      </w:r>
      <w:proofErr w:type="spellStart"/>
      <w:r w:rsidRPr="007B70EE">
        <w:t>строком</w:t>
      </w:r>
      <w:proofErr w:type="spellEnd"/>
      <w:r w:rsidRPr="007B70EE">
        <w:t xml:space="preserve"> на </w:t>
      </w:r>
      <w:proofErr w:type="spellStart"/>
      <w:r w:rsidRPr="007B70EE">
        <w:t>чотири</w:t>
      </w:r>
      <w:proofErr w:type="spellEnd"/>
      <w:r w:rsidRPr="007B70EE">
        <w:t xml:space="preserve"> роки. </w:t>
      </w:r>
      <w:proofErr w:type="spellStart"/>
      <w:proofErr w:type="gramStart"/>
      <w:r w:rsidRPr="007B70EE">
        <w:t>П</w:t>
      </w:r>
      <w:proofErr w:type="gramEnd"/>
      <w:r w:rsidRPr="007B70EE">
        <w:t>ісля</w:t>
      </w:r>
      <w:proofErr w:type="spellEnd"/>
      <w:r w:rsidRPr="007B70EE">
        <w:t xml:space="preserve"> </w:t>
      </w:r>
      <w:proofErr w:type="spellStart"/>
      <w:r w:rsidRPr="007B70EE">
        <w:t>закінчення</w:t>
      </w:r>
      <w:proofErr w:type="spellEnd"/>
      <w:r w:rsidRPr="007B70EE">
        <w:t xml:space="preserve"> строку </w:t>
      </w:r>
      <w:proofErr w:type="spellStart"/>
      <w:r w:rsidRPr="007B70EE">
        <w:t>категорія</w:t>
      </w:r>
      <w:proofErr w:type="spellEnd"/>
      <w:r w:rsidRPr="007B70EE">
        <w:t xml:space="preserve"> </w:t>
      </w:r>
      <w:proofErr w:type="spellStart"/>
      <w:r w:rsidRPr="007B70EE">
        <w:t>підтверджується</w:t>
      </w:r>
      <w:proofErr w:type="spellEnd"/>
      <w:r w:rsidRPr="007B70EE">
        <w:t xml:space="preserve"> </w:t>
      </w:r>
      <w:proofErr w:type="spellStart"/>
      <w:r w:rsidRPr="007B70EE">
        <w:t>або</w:t>
      </w:r>
      <w:proofErr w:type="spellEnd"/>
      <w:r w:rsidRPr="007B70EE">
        <w:t xml:space="preserve"> </w:t>
      </w:r>
      <w:proofErr w:type="spellStart"/>
      <w:r w:rsidRPr="007B70EE">
        <w:t>змінюється</w:t>
      </w:r>
      <w:proofErr w:type="spellEnd"/>
      <w:r w:rsidRPr="007B70EE">
        <w:t xml:space="preserve">. </w:t>
      </w:r>
      <w:r w:rsidRPr="007B70EE">
        <w:rPr>
          <w:lang w:val="uk-UA"/>
        </w:rPr>
        <w:t>Заклад</w:t>
      </w:r>
      <w:r w:rsidRPr="007B70EE">
        <w:t>, як</w:t>
      </w:r>
      <w:proofErr w:type="spellStart"/>
      <w:r w:rsidRPr="007B70EE">
        <w:rPr>
          <w:lang w:val="uk-UA"/>
        </w:rPr>
        <w:t>ий</w:t>
      </w:r>
      <w:proofErr w:type="spellEnd"/>
      <w:r w:rsidRPr="007B70EE">
        <w:t xml:space="preserve"> не </w:t>
      </w:r>
      <w:proofErr w:type="spellStart"/>
      <w:r w:rsidRPr="007B70EE">
        <w:t>одержа</w:t>
      </w:r>
      <w:proofErr w:type="spellEnd"/>
      <w:r w:rsidRPr="007B70EE">
        <w:rPr>
          <w:lang w:val="uk-UA"/>
        </w:rPr>
        <w:t>в</w:t>
      </w:r>
      <w:r w:rsidRPr="007B70EE">
        <w:t xml:space="preserve"> </w:t>
      </w:r>
      <w:proofErr w:type="spellStart"/>
      <w:r w:rsidRPr="007B70EE">
        <w:t>вищу</w:t>
      </w:r>
      <w:proofErr w:type="spellEnd"/>
      <w:r w:rsidRPr="007B70EE">
        <w:t xml:space="preserve">, першу </w:t>
      </w:r>
      <w:proofErr w:type="spellStart"/>
      <w:r w:rsidRPr="007B70EE">
        <w:t>або</w:t>
      </w:r>
      <w:proofErr w:type="spellEnd"/>
      <w:r w:rsidRPr="007B70EE">
        <w:t xml:space="preserve"> другу </w:t>
      </w:r>
      <w:proofErr w:type="spellStart"/>
      <w:r w:rsidRPr="007B70EE">
        <w:t>категорію</w:t>
      </w:r>
      <w:proofErr w:type="spellEnd"/>
      <w:r w:rsidRPr="007B70EE">
        <w:t xml:space="preserve">, </w:t>
      </w:r>
      <w:proofErr w:type="spellStart"/>
      <w:r w:rsidRPr="007B70EE">
        <w:t>вважається</w:t>
      </w:r>
      <w:proofErr w:type="spellEnd"/>
      <w:r w:rsidRPr="007B70EE">
        <w:t xml:space="preserve"> так</w:t>
      </w:r>
      <w:proofErr w:type="spellStart"/>
      <w:r w:rsidRPr="007B70EE">
        <w:rPr>
          <w:lang w:val="uk-UA"/>
        </w:rPr>
        <w:t>им</w:t>
      </w:r>
      <w:proofErr w:type="spellEnd"/>
      <w:r w:rsidRPr="007B70EE">
        <w:t xml:space="preserve">, </w:t>
      </w:r>
      <w:proofErr w:type="spellStart"/>
      <w:r w:rsidRPr="007B70EE">
        <w:t>що</w:t>
      </w:r>
      <w:proofErr w:type="spellEnd"/>
      <w:r w:rsidRPr="007B70EE">
        <w:t xml:space="preserve"> не </w:t>
      </w:r>
      <w:proofErr w:type="spellStart"/>
      <w:r w:rsidRPr="007B70EE">
        <w:t>має</w:t>
      </w:r>
      <w:proofErr w:type="spellEnd"/>
      <w:r w:rsidRPr="007B70EE">
        <w:t xml:space="preserve"> </w:t>
      </w:r>
      <w:proofErr w:type="spellStart"/>
      <w:r w:rsidRPr="007B70EE">
        <w:t>категорії</w:t>
      </w:r>
      <w:proofErr w:type="spellEnd"/>
      <w:r w:rsidRPr="007B70EE">
        <w:t xml:space="preserve">. </w:t>
      </w:r>
      <w:proofErr w:type="spellStart"/>
      <w:r w:rsidRPr="007B70EE">
        <w:t>Надання</w:t>
      </w:r>
      <w:proofErr w:type="spellEnd"/>
      <w:r w:rsidRPr="007B70EE">
        <w:t xml:space="preserve"> </w:t>
      </w:r>
      <w:proofErr w:type="spellStart"/>
      <w:r w:rsidRPr="007B70EE">
        <w:t>відповідної</w:t>
      </w:r>
      <w:proofErr w:type="spellEnd"/>
      <w:r w:rsidRPr="007B70EE">
        <w:t xml:space="preserve"> </w:t>
      </w:r>
      <w:proofErr w:type="spellStart"/>
      <w:r w:rsidRPr="007B70EE">
        <w:t>категорії</w:t>
      </w:r>
      <w:proofErr w:type="spellEnd"/>
      <w:r w:rsidRPr="007B70EE">
        <w:t xml:space="preserve"> </w:t>
      </w:r>
      <w:r w:rsidRPr="007B70EE">
        <w:rPr>
          <w:lang w:val="uk-UA"/>
        </w:rPr>
        <w:t>Закладу</w:t>
      </w:r>
      <w:r w:rsidRPr="007B70EE">
        <w:t xml:space="preserve"> </w:t>
      </w:r>
      <w:proofErr w:type="spellStart"/>
      <w:proofErr w:type="gramStart"/>
      <w:r w:rsidRPr="007B70EE">
        <w:t>п</w:t>
      </w:r>
      <w:proofErr w:type="gramEnd"/>
      <w:r w:rsidRPr="007B70EE">
        <w:t>ідтверджується</w:t>
      </w:r>
      <w:proofErr w:type="spellEnd"/>
      <w:r w:rsidRPr="007B70EE">
        <w:t xml:space="preserve"> </w:t>
      </w:r>
      <w:proofErr w:type="spellStart"/>
      <w:r w:rsidRPr="007B70EE">
        <w:t>свідоцтвом</w:t>
      </w:r>
      <w:proofErr w:type="spellEnd"/>
      <w:r w:rsidRPr="007B70EE">
        <w:t xml:space="preserve">, форма </w:t>
      </w:r>
      <w:proofErr w:type="spellStart"/>
      <w:r w:rsidRPr="007B70EE">
        <w:t>якого</w:t>
      </w:r>
      <w:proofErr w:type="spellEnd"/>
      <w:r w:rsidRPr="007B70EE">
        <w:t xml:space="preserve"> </w:t>
      </w:r>
      <w:proofErr w:type="spellStart"/>
      <w:r w:rsidRPr="007B70EE">
        <w:t>затверджується</w:t>
      </w:r>
      <w:proofErr w:type="spellEnd"/>
      <w:r w:rsidRPr="007B70EE">
        <w:t xml:space="preserve"> </w:t>
      </w:r>
      <w:proofErr w:type="spellStart"/>
      <w:r w:rsidRPr="007B70EE">
        <w:t>Мінмолодьспортом</w:t>
      </w:r>
      <w:proofErr w:type="spellEnd"/>
      <w:r w:rsidRPr="007B70EE">
        <w:t xml:space="preserve">. </w:t>
      </w:r>
    </w:p>
    <w:p w:rsidR="0095460A" w:rsidRPr="007B70EE" w:rsidRDefault="0095460A" w:rsidP="0095460A">
      <w:pPr>
        <w:ind w:firstLine="450"/>
        <w:jc w:val="both"/>
        <w:rPr>
          <w:lang w:val="uk-UA"/>
        </w:rPr>
      </w:pPr>
      <w:r w:rsidRPr="007B70EE">
        <w:rPr>
          <w:lang w:val="uk-UA"/>
        </w:rPr>
        <w:t>2.13. Для забезпечення безперервності навчально-тренувального процесу та активного відпочинку вихованців</w:t>
      </w:r>
      <w:r w:rsidR="00A26EB9" w:rsidRPr="007B70EE">
        <w:rPr>
          <w:lang w:val="uk-UA"/>
        </w:rPr>
        <w:t xml:space="preserve"> організовуються спортивно-оздоровчі табори на власній або орендованій базі у канікулярний період. Під керівництвом одного тренера-викладача може займатися не більше 15 вихованців у денних спортивно-оздоровчих таборах та 10 вихованців – у цілодобових.</w:t>
      </w:r>
    </w:p>
    <w:p w:rsidR="00E40E71" w:rsidRPr="007B70EE" w:rsidRDefault="00A26EB9" w:rsidP="00800864">
      <w:pPr>
        <w:shd w:val="clear" w:color="auto" w:fill="FFFFFF"/>
        <w:ind w:firstLine="450"/>
        <w:jc w:val="both"/>
        <w:textAlignment w:val="baseline"/>
        <w:rPr>
          <w:color w:val="000000"/>
          <w:lang w:val="uk-UA" w:eastAsia="uk-UA"/>
        </w:rPr>
      </w:pPr>
      <w:r w:rsidRPr="007B70EE">
        <w:rPr>
          <w:lang w:val="uk-UA"/>
        </w:rPr>
        <w:t xml:space="preserve">2.14. Заклад </w:t>
      </w:r>
      <w:bookmarkStart w:id="0" w:name="n295"/>
      <w:bookmarkEnd w:id="0"/>
      <w:r w:rsidR="00E40E71" w:rsidRPr="007B70EE">
        <w:rPr>
          <w:color w:val="000000"/>
          <w:lang w:val="uk-UA" w:eastAsia="uk-UA"/>
        </w:rPr>
        <w:t>має право проводити навчально-тренувальні збори для підготовки команд, спор</w:t>
      </w:r>
      <w:r w:rsidR="00F51D41" w:rsidRPr="007B70EE">
        <w:rPr>
          <w:color w:val="000000"/>
          <w:lang w:val="uk-UA" w:eastAsia="uk-UA"/>
        </w:rPr>
        <w:t>тсменів до місцевих, обласних, В</w:t>
      </w:r>
      <w:r w:rsidR="00E40E71" w:rsidRPr="007B70EE">
        <w:rPr>
          <w:color w:val="000000"/>
          <w:lang w:val="uk-UA" w:eastAsia="uk-UA"/>
        </w:rPr>
        <w:t xml:space="preserve">сеукраїнських, міжнародних змагань та організовувати спортивно-оздоровчі табори із забезпеченням вихованців харчуванням, фармакологічними </w:t>
      </w:r>
      <w:proofErr w:type="spellStart"/>
      <w:r w:rsidR="00E40E71" w:rsidRPr="007B70EE">
        <w:rPr>
          <w:color w:val="000000"/>
          <w:lang w:val="uk-UA" w:eastAsia="uk-UA"/>
        </w:rPr>
        <w:t>медико-відновлювальними</w:t>
      </w:r>
      <w:proofErr w:type="spellEnd"/>
      <w:r w:rsidR="00E40E71" w:rsidRPr="007B70EE">
        <w:rPr>
          <w:color w:val="000000"/>
          <w:lang w:val="uk-UA" w:eastAsia="uk-UA"/>
        </w:rPr>
        <w:t xml:space="preserve"> засобами, вітамінами, білково-глюкозними препаратами, спортивною екіпіровкою та інвентарем</w:t>
      </w:r>
      <w:r w:rsidR="00F51D41" w:rsidRPr="007B70EE">
        <w:rPr>
          <w:color w:val="000000"/>
          <w:lang w:val="uk-UA" w:eastAsia="uk-UA"/>
        </w:rPr>
        <w:t xml:space="preserve"> відповідно до </w:t>
      </w:r>
      <w:r w:rsidR="00E40E71" w:rsidRPr="007B70EE">
        <w:rPr>
          <w:color w:val="000000"/>
          <w:lang w:val="uk-UA" w:eastAsia="uk-UA"/>
        </w:rPr>
        <w:t xml:space="preserve">норм, затверджених </w:t>
      </w:r>
      <w:proofErr w:type="spellStart"/>
      <w:r w:rsidR="00E40E71" w:rsidRPr="007B70EE">
        <w:rPr>
          <w:color w:val="000000"/>
          <w:lang w:val="uk-UA" w:eastAsia="uk-UA"/>
        </w:rPr>
        <w:t>Мінмолодьспортом</w:t>
      </w:r>
      <w:proofErr w:type="spellEnd"/>
      <w:r w:rsidR="00E40E71" w:rsidRPr="007B70EE">
        <w:rPr>
          <w:color w:val="000000"/>
          <w:lang w:val="uk-UA" w:eastAsia="uk-UA"/>
        </w:rPr>
        <w:t>, та інших нормативних актів.</w:t>
      </w:r>
      <w:r w:rsidR="00F51D41" w:rsidRPr="007B70EE">
        <w:rPr>
          <w:color w:val="000000"/>
          <w:lang w:val="uk-UA" w:eastAsia="uk-UA"/>
        </w:rPr>
        <w:t xml:space="preserve"> Тривалість навчально-тренувальних зборів становить у групах попередньої базової підготовки не більш як 100 днів, у групах спеціалізованої базової підготовки не більш як 100 днів, у групах спеціалізованої базової підготовки – не більш як 150 днів на рік. Для вихованців які входять до складу національних збірних команд України, затвердженого наказом </w:t>
      </w:r>
      <w:proofErr w:type="spellStart"/>
      <w:r w:rsidR="00F51D41" w:rsidRPr="007B70EE">
        <w:rPr>
          <w:color w:val="000000"/>
          <w:lang w:val="uk-UA" w:eastAsia="uk-UA"/>
        </w:rPr>
        <w:t>Мінмолодьспорту</w:t>
      </w:r>
      <w:proofErr w:type="spellEnd"/>
      <w:r w:rsidR="00F51D41" w:rsidRPr="007B70EE">
        <w:rPr>
          <w:color w:val="000000"/>
          <w:lang w:val="uk-UA" w:eastAsia="uk-UA"/>
        </w:rPr>
        <w:t xml:space="preserve"> та груп підготовки до вищих досягнень, можуть проводитись постійно діючі навчально-тренувальні збори строком до 24 днів на місяць, але не більше як 250 днів на рік. Заклад відп</w:t>
      </w:r>
      <w:r w:rsidR="00800864" w:rsidRPr="007B70EE">
        <w:rPr>
          <w:color w:val="000000"/>
          <w:lang w:val="uk-UA" w:eastAsia="uk-UA"/>
        </w:rPr>
        <w:t xml:space="preserve">овідно до затвердженого календарного плану спортивних заходів може проводити </w:t>
      </w:r>
      <w:proofErr w:type="spellStart"/>
      <w:r w:rsidR="00800864" w:rsidRPr="007B70EE">
        <w:rPr>
          <w:color w:val="000000"/>
          <w:lang w:val="uk-UA" w:eastAsia="uk-UA"/>
        </w:rPr>
        <w:t>внутрішкільні</w:t>
      </w:r>
      <w:proofErr w:type="spellEnd"/>
      <w:r w:rsidR="00800864" w:rsidRPr="007B70EE">
        <w:rPr>
          <w:color w:val="000000"/>
          <w:lang w:val="uk-UA" w:eastAsia="uk-UA"/>
        </w:rPr>
        <w:t xml:space="preserve"> і відкриті першості, матчеві зустрічі, турніри та інші змагання.</w:t>
      </w:r>
    </w:p>
    <w:p w:rsidR="00E40E71" w:rsidRPr="007B70EE" w:rsidRDefault="00800864" w:rsidP="00800864">
      <w:pPr>
        <w:shd w:val="clear" w:color="auto" w:fill="FFFFFF"/>
        <w:ind w:firstLine="450"/>
        <w:jc w:val="both"/>
        <w:textAlignment w:val="baseline"/>
        <w:rPr>
          <w:color w:val="000000"/>
          <w:lang w:val="uk-UA" w:eastAsia="uk-UA"/>
        </w:rPr>
      </w:pPr>
      <w:r w:rsidRPr="007B70EE">
        <w:rPr>
          <w:color w:val="000000"/>
          <w:lang w:val="uk-UA" w:eastAsia="uk-UA"/>
        </w:rPr>
        <w:t xml:space="preserve">2.15. Організація медичного супроводу підготовки вихованців Закладу </w:t>
      </w:r>
      <w:proofErr w:type="spellStart"/>
      <w:r w:rsidR="00E40E71" w:rsidRPr="007B70EE">
        <w:rPr>
          <w:color w:val="000000"/>
          <w:lang w:eastAsia="uk-UA"/>
        </w:rPr>
        <w:t>здійснюється</w:t>
      </w:r>
      <w:proofErr w:type="spellEnd"/>
      <w:r w:rsidR="00E40E71" w:rsidRPr="007B70EE">
        <w:rPr>
          <w:color w:val="000000"/>
          <w:lang w:eastAsia="uk-UA"/>
        </w:rPr>
        <w:t xml:space="preserve"> </w:t>
      </w:r>
      <w:proofErr w:type="spellStart"/>
      <w:r w:rsidR="00E40E71" w:rsidRPr="007B70EE">
        <w:rPr>
          <w:color w:val="000000"/>
          <w:lang w:eastAsia="uk-UA"/>
        </w:rPr>
        <w:t>відповідно</w:t>
      </w:r>
      <w:proofErr w:type="spellEnd"/>
      <w:r w:rsidR="00E40E71" w:rsidRPr="007B70EE">
        <w:rPr>
          <w:color w:val="000000"/>
          <w:lang w:eastAsia="uk-UA"/>
        </w:rPr>
        <w:t xml:space="preserve"> до </w:t>
      </w:r>
      <w:proofErr w:type="spellStart"/>
      <w:r w:rsidR="00E40E71" w:rsidRPr="007B70EE">
        <w:rPr>
          <w:color w:val="000000"/>
          <w:lang w:eastAsia="uk-UA"/>
        </w:rPr>
        <w:t>спільних</w:t>
      </w:r>
      <w:proofErr w:type="spellEnd"/>
      <w:r w:rsidR="00E40E71" w:rsidRPr="007B70EE">
        <w:rPr>
          <w:color w:val="000000"/>
          <w:lang w:eastAsia="uk-UA"/>
        </w:rPr>
        <w:t xml:space="preserve"> </w:t>
      </w:r>
      <w:proofErr w:type="spellStart"/>
      <w:r w:rsidR="00E40E71" w:rsidRPr="007B70EE">
        <w:rPr>
          <w:color w:val="000000"/>
          <w:lang w:eastAsia="uk-UA"/>
        </w:rPr>
        <w:t>нормативних</w:t>
      </w:r>
      <w:proofErr w:type="spellEnd"/>
      <w:r w:rsidR="00E40E71" w:rsidRPr="007B70EE">
        <w:rPr>
          <w:color w:val="000000"/>
          <w:lang w:eastAsia="uk-UA"/>
        </w:rPr>
        <w:t xml:space="preserve"> </w:t>
      </w:r>
      <w:proofErr w:type="spellStart"/>
      <w:r w:rsidR="00E40E71" w:rsidRPr="007B70EE">
        <w:rPr>
          <w:color w:val="000000"/>
          <w:lang w:eastAsia="uk-UA"/>
        </w:rPr>
        <w:t>документів</w:t>
      </w:r>
      <w:proofErr w:type="spellEnd"/>
      <w:r w:rsidR="00E40E71" w:rsidRPr="007B70EE">
        <w:rPr>
          <w:color w:val="000000"/>
          <w:lang w:eastAsia="uk-UA"/>
        </w:rPr>
        <w:t xml:space="preserve"> </w:t>
      </w:r>
      <w:proofErr w:type="spellStart"/>
      <w:r w:rsidR="00E40E71" w:rsidRPr="007B70EE">
        <w:rPr>
          <w:color w:val="000000"/>
          <w:lang w:eastAsia="uk-UA"/>
        </w:rPr>
        <w:t>Мінмолодьспорту</w:t>
      </w:r>
      <w:proofErr w:type="spellEnd"/>
      <w:r w:rsidR="00E40E71" w:rsidRPr="007B70EE">
        <w:rPr>
          <w:color w:val="000000"/>
          <w:lang w:eastAsia="uk-UA"/>
        </w:rPr>
        <w:t xml:space="preserve"> </w:t>
      </w:r>
      <w:proofErr w:type="spellStart"/>
      <w:r w:rsidR="00E40E71" w:rsidRPr="007B70EE">
        <w:rPr>
          <w:color w:val="000000"/>
          <w:lang w:eastAsia="uk-UA"/>
        </w:rPr>
        <w:t>і</w:t>
      </w:r>
      <w:proofErr w:type="spellEnd"/>
      <w:r w:rsidR="00E40E71" w:rsidRPr="007B70EE">
        <w:rPr>
          <w:color w:val="000000"/>
          <w:lang w:eastAsia="uk-UA"/>
        </w:rPr>
        <w:t xml:space="preserve"> МОЗ.</w:t>
      </w:r>
    </w:p>
    <w:p w:rsidR="00E40E71" w:rsidRPr="007B70EE" w:rsidRDefault="00800864" w:rsidP="00E40E71">
      <w:pPr>
        <w:shd w:val="clear" w:color="auto" w:fill="FFFFFF"/>
        <w:ind w:firstLine="450"/>
        <w:jc w:val="both"/>
        <w:textAlignment w:val="baseline"/>
        <w:rPr>
          <w:color w:val="000000"/>
          <w:lang w:eastAsia="uk-UA"/>
        </w:rPr>
      </w:pPr>
      <w:bookmarkStart w:id="1" w:name="n75"/>
      <w:bookmarkEnd w:id="1"/>
      <w:r w:rsidRPr="007B70EE">
        <w:rPr>
          <w:color w:val="000000"/>
          <w:lang w:val="uk-UA" w:eastAsia="uk-UA"/>
        </w:rPr>
        <w:lastRenderedPageBreak/>
        <w:t>Лікар або с</w:t>
      </w:r>
      <w:proofErr w:type="spellStart"/>
      <w:r w:rsidR="00E40E71" w:rsidRPr="007B70EE">
        <w:rPr>
          <w:color w:val="000000"/>
          <w:lang w:eastAsia="uk-UA"/>
        </w:rPr>
        <w:t>ередній</w:t>
      </w:r>
      <w:proofErr w:type="spellEnd"/>
      <w:r w:rsidR="00E40E71" w:rsidRPr="007B70EE">
        <w:rPr>
          <w:color w:val="000000"/>
          <w:lang w:eastAsia="uk-UA"/>
        </w:rPr>
        <w:t xml:space="preserve"> </w:t>
      </w:r>
      <w:proofErr w:type="spellStart"/>
      <w:r w:rsidR="00E40E71" w:rsidRPr="007B70EE">
        <w:rPr>
          <w:color w:val="000000"/>
          <w:lang w:eastAsia="uk-UA"/>
        </w:rPr>
        <w:t>медичний</w:t>
      </w:r>
      <w:proofErr w:type="spellEnd"/>
      <w:r w:rsidR="00E40E71" w:rsidRPr="007B70EE">
        <w:rPr>
          <w:color w:val="000000"/>
          <w:lang w:eastAsia="uk-UA"/>
        </w:rPr>
        <w:t xml:space="preserve"> </w:t>
      </w:r>
      <w:proofErr w:type="spellStart"/>
      <w:r w:rsidR="00E40E71" w:rsidRPr="007B70EE">
        <w:rPr>
          <w:color w:val="000000"/>
          <w:lang w:eastAsia="uk-UA"/>
        </w:rPr>
        <w:t>працівник</w:t>
      </w:r>
      <w:proofErr w:type="spellEnd"/>
      <w:r w:rsidR="00E40E71" w:rsidRPr="007B70EE">
        <w:rPr>
          <w:color w:val="000000"/>
          <w:lang w:eastAsia="uk-UA"/>
        </w:rPr>
        <w:t xml:space="preserve"> </w:t>
      </w:r>
      <w:r w:rsidRPr="007B70EE">
        <w:rPr>
          <w:color w:val="000000"/>
          <w:lang w:val="uk-UA" w:eastAsia="uk-UA"/>
        </w:rPr>
        <w:t>Закладу</w:t>
      </w:r>
      <w:r w:rsidR="00E40E71" w:rsidRPr="007B70EE">
        <w:rPr>
          <w:color w:val="000000"/>
          <w:lang w:eastAsia="uk-UA"/>
        </w:rPr>
        <w:t xml:space="preserve"> </w:t>
      </w:r>
      <w:proofErr w:type="spellStart"/>
      <w:r w:rsidR="00E40E71" w:rsidRPr="007B70EE">
        <w:rPr>
          <w:color w:val="000000"/>
          <w:lang w:eastAsia="uk-UA"/>
        </w:rPr>
        <w:t>здійсн</w:t>
      </w:r>
      <w:r w:rsidRPr="007B70EE">
        <w:rPr>
          <w:color w:val="000000"/>
          <w:lang w:val="uk-UA" w:eastAsia="uk-UA"/>
        </w:rPr>
        <w:t>ює</w:t>
      </w:r>
      <w:proofErr w:type="spellEnd"/>
      <w:r w:rsidRPr="007B70EE">
        <w:rPr>
          <w:color w:val="000000"/>
          <w:lang w:val="uk-UA" w:eastAsia="uk-UA"/>
        </w:rPr>
        <w:t xml:space="preserve"> безпосередній</w:t>
      </w:r>
      <w:r w:rsidR="00E40E71" w:rsidRPr="007B70EE">
        <w:rPr>
          <w:color w:val="000000"/>
          <w:lang w:eastAsia="uk-UA"/>
        </w:rPr>
        <w:t xml:space="preserve"> </w:t>
      </w:r>
      <w:proofErr w:type="spellStart"/>
      <w:r w:rsidR="00E40E71" w:rsidRPr="007B70EE">
        <w:rPr>
          <w:color w:val="000000"/>
          <w:lang w:eastAsia="uk-UA"/>
        </w:rPr>
        <w:t>контрол</w:t>
      </w:r>
      <w:proofErr w:type="spellEnd"/>
      <w:r w:rsidRPr="007B70EE">
        <w:rPr>
          <w:color w:val="000000"/>
          <w:lang w:val="uk-UA" w:eastAsia="uk-UA"/>
        </w:rPr>
        <w:t>ь</w:t>
      </w:r>
      <w:r w:rsidR="00E40E71" w:rsidRPr="007B70EE">
        <w:rPr>
          <w:color w:val="000000"/>
          <w:lang w:eastAsia="uk-UA"/>
        </w:rPr>
        <w:t xml:space="preserve"> за </w:t>
      </w:r>
      <w:proofErr w:type="spellStart"/>
      <w:r w:rsidR="00E40E71" w:rsidRPr="007B70EE">
        <w:rPr>
          <w:color w:val="000000"/>
          <w:lang w:eastAsia="uk-UA"/>
        </w:rPr>
        <w:t>проведенням</w:t>
      </w:r>
      <w:proofErr w:type="spellEnd"/>
      <w:r w:rsidR="00E40E71" w:rsidRPr="007B70EE">
        <w:rPr>
          <w:color w:val="000000"/>
          <w:lang w:eastAsia="uk-UA"/>
        </w:rPr>
        <w:t xml:space="preserve"> </w:t>
      </w:r>
      <w:proofErr w:type="spellStart"/>
      <w:r w:rsidR="00E40E71" w:rsidRPr="007B70EE">
        <w:rPr>
          <w:color w:val="000000"/>
          <w:lang w:eastAsia="uk-UA"/>
        </w:rPr>
        <w:t>навчально-тренувальної</w:t>
      </w:r>
      <w:proofErr w:type="spellEnd"/>
      <w:r w:rsidR="00E40E71" w:rsidRPr="007B70EE">
        <w:rPr>
          <w:color w:val="000000"/>
          <w:lang w:eastAsia="uk-UA"/>
        </w:rPr>
        <w:t xml:space="preserve"> та </w:t>
      </w:r>
      <w:proofErr w:type="spellStart"/>
      <w:r w:rsidRPr="007B70EE">
        <w:rPr>
          <w:color w:val="000000"/>
          <w:lang w:eastAsia="uk-UA"/>
        </w:rPr>
        <w:t>спортивн</w:t>
      </w:r>
      <w:r w:rsidR="00E40E71" w:rsidRPr="007B70EE">
        <w:rPr>
          <w:color w:val="000000"/>
          <w:lang w:eastAsia="uk-UA"/>
        </w:rPr>
        <w:t>ої</w:t>
      </w:r>
      <w:proofErr w:type="spellEnd"/>
      <w:r w:rsidR="00E40E71" w:rsidRPr="007B70EE">
        <w:rPr>
          <w:color w:val="000000"/>
          <w:lang w:eastAsia="uk-UA"/>
        </w:rPr>
        <w:t xml:space="preserve"> </w:t>
      </w:r>
      <w:proofErr w:type="spellStart"/>
      <w:r w:rsidR="00E40E71" w:rsidRPr="007B70EE">
        <w:rPr>
          <w:color w:val="000000"/>
          <w:lang w:eastAsia="uk-UA"/>
        </w:rPr>
        <w:t>роботи</w:t>
      </w:r>
      <w:proofErr w:type="spellEnd"/>
      <w:r w:rsidR="00E40E71" w:rsidRPr="007B70EE">
        <w:rPr>
          <w:color w:val="000000"/>
          <w:lang w:eastAsia="uk-UA"/>
        </w:rPr>
        <w:t xml:space="preserve">, а </w:t>
      </w:r>
      <w:proofErr w:type="spellStart"/>
      <w:r w:rsidR="00E40E71" w:rsidRPr="007B70EE">
        <w:rPr>
          <w:color w:val="000000"/>
          <w:lang w:eastAsia="uk-UA"/>
        </w:rPr>
        <w:t>також</w:t>
      </w:r>
      <w:proofErr w:type="spellEnd"/>
      <w:r w:rsidRPr="007B70EE">
        <w:rPr>
          <w:color w:val="000000"/>
          <w:lang w:val="uk-UA" w:eastAsia="uk-UA"/>
        </w:rPr>
        <w:t>,</w:t>
      </w:r>
      <w:r w:rsidR="00E40E71" w:rsidRPr="007B70EE">
        <w:rPr>
          <w:color w:val="000000"/>
          <w:lang w:eastAsia="uk-UA"/>
        </w:rPr>
        <w:t xml:space="preserve"> у </w:t>
      </w:r>
      <w:proofErr w:type="spellStart"/>
      <w:r w:rsidR="00E40E71" w:rsidRPr="007B70EE">
        <w:rPr>
          <w:color w:val="000000"/>
          <w:lang w:eastAsia="uk-UA"/>
        </w:rPr>
        <w:t>разі</w:t>
      </w:r>
      <w:proofErr w:type="spellEnd"/>
      <w:r w:rsidR="00E40E71" w:rsidRPr="007B70EE">
        <w:rPr>
          <w:color w:val="000000"/>
          <w:lang w:eastAsia="uk-UA"/>
        </w:rPr>
        <w:t xml:space="preserve"> потреби</w:t>
      </w:r>
      <w:r w:rsidRPr="007B70EE">
        <w:rPr>
          <w:color w:val="000000"/>
          <w:lang w:val="uk-UA" w:eastAsia="uk-UA"/>
        </w:rPr>
        <w:t>,</w:t>
      </w:r>
      <w:r w:rsidR="00E40E71" w:rsidRPr="007B70EE">
        <w:rPr>
          <w:color w:val="000000"/>
          <w:lang w:eastAsia="uk-UA"/>
        </w:rPr>
        <w:t xml:space="preserve"> </w:t>
      </w:r>
      <w:proofErr w:type="spellStart"/>
      <w:r w:rsidR="00E40E71" w:rsidRPr="007B70EE">
        <w:rPr>
          <w:color w:val="000000"/>
          <w:lang w:eastAsia="uk-UA"/>
        </w:rPr>
        <w:t>надає</w:t>
      </w:r>
      <w:proofErr w:type="spellEnd"/>
      <w:r w:rsidR="00E40E71" w:rsidRPr="007B70EE">
        <w:rPr>
          <w:color w:val="000000"/>
          <w:lang w:eastAsia="uk-UA"/>
        </w:rPr>
        <w:t xml:space="preserve"> першу </w:t>
      </w:r>
      <w:proofErr w:type="spellStart"/>
      <w:r w:rsidR="00E40E71" w:rsidRPr="007B70EE">
        <w:rPr>
          <w:color w:val="000000"/>
          <w:lang w:eastAsia="uk-UA"/>
        </w:rPr>
        <w:t>медичну</w:t>
      </w:r>
      <w:proofErr w:type="spellEnd"/>
      <w:r w:rsidR="00E40E71" w:rsidRPr="007B70EE">
        <w:rPr>
          <w:color w:val="000000"/>
          <w:lang w:eastAsia="uk-UA"/>
        </w:rPr>
        <w:t xml:space="preserve"> </w:t>
      </w:r>
      <w:proofErr w:type="spellStart"/>
      <w:r w:rsidR="00E40E71" w:rsidRPr="007B70EE">
        <w:rPr>
          <w:color w:val="000000"/>
          <w:lang w:eastAsia="uk-UA"/>
        </w:rPr>
        <w:t>допомогу</w:t>
      </w:r>
      <w:proofErr w:type="spellEnd"/>
      <w:r w:rsidR="00E40E71" w:rsidRPr="007B70EE">
        <w:rPr>
          <w:color w:val="000000"/>
          <w:lang w:eastAsia="uk-UA"/>
        </w:rPr>
        <w:t xml:space="preserve"> </w:t>
      </w:r>
      <w:proofErr w:type="spellStart"/>
      <w:r w:rsidR="00E40E71" w:rsidRPr="007B70EE">
        <w:rPr>
          <w:color w:val="000000"/>
          <w:lang w:eastAsia="uk-UA"/>
        </w:rPr>
        <w:t>вихованцям</w:t>
      </w:r>
      <w:proofErr w:type="spellEnd"/>
      <w:r w:rsidR="00E40E71" w:rsidRPr="007B70EE">
        <w:rPr>
          <w:color w:val="000000"/>
          <w:lang w:eastAsia="uk-UA"/>
        </w:rPr>
        <w:t>.</w:t>
      </w:r>
    </w:p>
    <w:p w:rsidR="00800864" w:rsidRPr="007B70EE" w:rsidRDefault="00E40E71" w:rsidP="00E40E71">
      <w:pPr>
        <w:shd w:val="clear" w:color="auto" w:fill="FFFFFF"/>
        <w:ind w:firstLine="450"/>
        <w:jc w:val="both"/>
        <w:textAlignment w:val="baseline"/>
        <w:rPr>
          <w:color w:val="000000"/>
          <w:lang w:val="uk-UA" w:eastAsia="uk-UA"/>
        </w:rPr>
      </w:pPr>
      <w:bookmarkStart w:id="2" w:name="n302"/>
      <w:bookmarkStart w:id="3" w:name="n76"/>
      <w:bookmarkEnd w:id="2"/>
      <w:bookmarkEnd w:id="3"/>
      <w:proofErr w:type="gramStart"/>
      <w:r w:rsidRPr="007B70EE">
        <w:rPr>
          <w:color w:val="000000"/>
          <w:lang w:eastAsia="uk-UA"/>
        </w:rPr>
        <w:t>З</w:t>
      </w:r>
      <w:proofErr w:type="gramEnd"/>
      <w:r w:rsidRPr="007B70EE">
        <w:rPr>
          <w:color w:val="000000"/>
          <w:lang w:eastAsia="uk-UA"/>
        </w:rPr>
        <w:t xml:space="preserve"> метою </w:t>
      </w:r>
      <w:proofErr w:type="spellStart"/>
      <w:r w:rsidRPr="007B70EE">
        <w:rPr>
          <w:color w:val="000000"/>
          <w:lang w:eastAsia="uk-UA"/>
        </w:rPr>
        <w:t>запобігання</w:t>
      </w:r>
      <w:proofErr w:type="spellEnd"/>
      <w:r w:rsidRPr="007B70EE">
        <w:rPr>
          <w:color w:val="000000"/>
          <w:lang w:eastAsia="uk-UA"/>
        </w:rPr>
        <w:t xml:space="preserve"> </w:t>
      </w:r>
      <w:proofErr w:type="spellStart"/>
      <w:r w:rsidRPr="007B70EE">
        <w:rPr>
          <w:color w:val="000000"/>
          <w:lang w:eastAsia="uk-UA"/>
        </w:rPr>
        <w:t>погіршенню</w:t>
      </w:r>
      <w:proofErr w:type="spellEnd"/>
      <w:r w:rsidRPr="007B70EE">
        <w:rPr>
          <w:color w:val="000000"/>
          <w:lang w:eastAsia="uk-UA"/>
        </w:rPr>
        <w:t xml:space="preserve"> </w:t>
      </w:r>
      <w:proofErr w:type="spellStart"/>
      <w:r w:rsidRPr="007B70EE">
        <w:rPr>
          <w:color w:val="000000"/>
          <w:lang w:eastAsia="uk-UA"/>
        </w:rPr>
        <w:t>здоров'я</w:t>
      </w:r>
      <w:proofErr w:type="spellEnd"/>
      <w:r w:rsidRPr="007B70EE">
        <w:rPr>
          <w:color w:val="000000"/>
          <w:lang w:eastAsia="uk-UA"/>
        </w:rPr>
        <w:t xml:space="preserve"> </w:t>
      </w:r>
      <w:proofErr w:type="spellStart"/>
      <w:r w:rsidRPr="007B70EE">
        <w:rPr>
          <w:color w:val="000000"/>
          <w:lang w:eastAsia="uk-UA"/>
        </w:rPr>
        <w:t>вихованців</w:t>
      </w:r>
      <w:proofErr w:type="spellEnd"/>
      <w:r w:rsidRPr="007B70EE">
        <w:rPr>
          <w:color w:val="000000"/>
          <w:lang w:eastAsia="uk-UA"/>
        </w:rPr>
        <w:t xml:space="preserve"> </w:t>
      </w:r>
      <w:r w:rsidR="00800864" w:rsidRPr="007B70EE">
        <w:rPr>
          <w:color w:val="000000"/>
          <w:lang w:val="uk-UA" w:eastAsia="uk-UA"/>
        </w:rPr>
        <w:t>Закладу лікар або</w:t>
      </w:r>
      <w:r w:rsidR="00843E5A" w:rsidRPr="007B70EE">
        <w:rPr>
          <w:color w:val="000000"/>
          <w:lang w:val="uk-UA" w:eastAsia="uk-UA"/>
        </w:rPr>
        <w:t xml:space="preserve"> </w:t>
      </w:r>
      <w:proofErr w:type="spellStart"/>
      <w:r w:rsidRPr="007B70EE">
        <w:rPr>
          <w:color w:val="000000"/>
          <w:lang w:eastAsia="uk-UA"/>
        </w:rPr>
        <w:t>середній</w:t>
      </w:r>
      <w:proofErr w:type="spellEnd"/>
      <w:r w:rsidRPr="007B70EE">
        <w:rPr>
          <w:color w:val="000000"/>
          <w:lang w:eastAsia="uk-UA"/>
        </w:rPr>
        <w:t xml:space="preserve"> </w:t>
      </w:r>
      <w:proofErr w:type="spellStart"/>
      <w:r w:rsidRPr="007B70EE">
        <w:rPr>
          <w:color w:val="000000"/>
          <w:lang w:eastAsia="uk-UA"/>
        </w:rPr>
        <w:t>медичний</w:t>
      </w:r>
      <w:proofErr w:type="spellEnd"/>
      <w:r w:rsidRPr="007B70EE">
        <w:rPr>
          <w:color w:val="000000"/>
          <w:lang w:eastAsia="uk-UA"/>
        </w:rPr>
        <w:t xml:space="preserve"> </w:t>
      </w:r>
      <w:proofErr w:type="spellStart"/>
      <w:r w:rsidRPr="007B70EE">
        <w:rPr>
          <w:color w:val="000000"/>
          <w:lang w:eastAsia="uk-UA"/>
        </w:rPr>
        <w:t>працівник</w:t>
      </w:r>
      <w:proofErr w:type="spellEnd"/>
      <w:r w:rsidRPr="007B70EE">
        <w:rPr>
          <w:color w:val="000000"/>
          <w:lang w:eastAsia="uk-UA"/>
        </w:rPr>
        <w:t xml:space="preserve"> </w:t>
      </w:r>
      <w:proofErr w:type="spellStart"/>
      <w:r w:rsidRPr="007B70EE">
        <w:rPr>
          <w:color w:val="000000"/>
          <w:lang w:eastAsia="uk-UA"/>
        </w:rPr>
        <w:t>здійснює</w:t>
      </w:r>
      <w:proofErr w:type="spellEnd"/>
      <w:r w:rsidRPr="007B70EE">
        <w:rPr>
          <w:color w:val="000000"/>
          <w:lang w:eastAsia="uk-UA"/>
        </w:rPr>
        <w:t>:</w:t>
      </w:r>
      <w:bookmarkStart w:id="4" w:name="n77"/>
      <w:bookmarkEnd w:id="4"/>
    </w:p>
    <w:p w:rsidR="00E40E71" w:rsidRPr="007B70EE" w:rsidRDefault="00800864" w:rsidP="00E40E71">
      <w:pPr>
        <w:shd w:val="clear" w:color="auto" w:fill="FFFFFF"/>
        <w:ind w:firstLine="450"/>
        <w:jc w:val="both"/>
        <w:textAlignment w:val="baseline"/>
        <w:rPr>
          <w:color w:val="000000"/>
          <w:lang w:eastAsia="uk-UA"/>
        </w:rPr>
      </w:pPr>
      <w:r w:rsidRPr="007B70EE">
        <w:rPr>
          <w:color w:val="000000"/>
          <w:lang w:val="uk-UA" w:eastAsia="uk-UA"/>
        </w:rPr>
        <w:t>-</w:t>
      </w:r>
      <w:r w:rsidRPr="007B70EE">
        <w:rPr>
          <w:color w:val="000000"/>
          <w:lang w:eastAsia="uk-UA"/>
        </w:rPr>
        <w:t xml:space="preserve"> </w:t>
      </w:r>
      <w:r w:rsidR="00E40E71" w:rsidRPr="007B70EE">
        <w:rPr>
          <w:color w:val="000000"/>
          <w:lang w:eastAsia="uk-UA"/>
        </w:rPr>
        <w:t xml:space="preserve">контроль за </w:t>
      </w:r>
      <w:proofErr w:type="spellStart"/>
      <w:r w:rsidR="00E40E71" w:rsidRPr="007B70EE">
        <w:rPr>
          <w:color w:val="000000"/>
          <w:lang w:eastAsia="uk-UA"/>
        </w:rPr>
        <w:t>диспансерн</w:t>
      </w:r>
      <w:r w:rsidRPr="007B70EE">
        <w:rPr>
          <w:color w:val="000000"/>
          <w:lang w:val="uk-UA" w:eastAsia="uk-UA"/>
        </w:rPr>
        <w:t>им</w:t>
      </w:r>
      <w:proofErr w:type="spellEnd"/>
      <w:r w:rsidR="00E40E71" w:rsidRPr="007B70EE">
        <w:rPr>
          <w:color w:val="000000"/>
          <w:lang w:eastAsia="uk-UA"/>
        </w:rPr>
        <w:t xml:space="preserve"> </w:t>
      </w:r>
      <w:proofErr w:type="spellStart"/>
      <w:r w:rsidR="00E40E71" w:rsidRPr="007B70EE">
        <w:rPr>
          <w:color w:val="000000"/>
          <w:lang w:eastAsia="uk-UA"/>
        </w:rPr>
        <w:t>обстеження</w:t>
      </w:r>
      <w:proofErr w:type="spellEnd"/>
      <w:r w:rsidRPr="007B70EE">
        <w:rPr>
          <w:color w:val="000000"/>
          <w:lang w:val="uk-UA" w:eastAsia="uk-UA"/>
        </w:rPr>
        <w:t>м вихованців</w:t>
      </w:r>
      <w:r w:rsidR="00E40E71" w:rsidRPr="007B70EE">
        <w:rPr>
          <w:color w:val="000000"/>
          <w:lang w:eastAsia="uk-UA"/>
        </w:rPr>
        <w:t xml:space="preserve"> (не </w:t>
      </w:r>
      <w:proofErr w:type="spellStart"/>
      <w:r w:rsidR="00E40E71" w:rsidRPr="007B70EE">
        <w:rPr>
          <w:color w:val="000000"/>
          <w:lang w:eastAsia="uk-UA"/>
        </w:rPr>
        <w:t>менше</w:t>
      </w:r>
      <w:proofErr w:type="spellEnd"/>
      <w:r w:rsidR="00E40E71" w:rsidRPr="007B70EE">
        <w:rPr>
          <w:color w:val="000000"/>
          <w:lang w:eastAsia="uk-UA"/>
        </w:rPr>
        <w:t xml:space="preserve"> </w:t>
      </w:r>
      <w:proofErr w:type="spellStart"/>
      <w:r w:rsidR="00E40E71" w:rsidRPr="007B70EE">
        <w:rPr>
          <w:color w:val="000000"/>
          <w:lang w:eastAsia="uk-UA"/>
        </w:rPr>
        <w:t>двох</w:t>
      </w:r>
      <w:proofErr w:type="spellEnd"/>
      <w:r w:rsidR="00E40E71" w:rsidRPr="007B70EE">
        <w:rPr>
          <w:color w:val="000000"/>
          <w:lang w:eastAsia="uk-UA"/>
        </w:rPr>
        <w:t xml:space="preserve"> </w:t>
      </w:r>
      <w:proofErr w:type="spellStart"/>
      <w:r w:rsidR="00E40E71" w:rsidRPr="007B70EE">
        <w:rPr>
          <w:color w:val="000000"/>
          <w:lang w:eastAsia="uk-UA"/>
        </w:rPr>
        <w:t>разів</w:t>
      </w:r>
      <w:proofErr w:type="spellEnd"/>
      <w:r w:rsidR="00E40E71" w:rsidRPr="007B70EE">
        <w:rPr>
          <w:color w:val="000000"/>
          <w:lang w:eastAsia="uk-UA"/>
        </w:rPr>
        <w:t xml:space="preserve"> на </w:t>
      </w:r>
      <w:proofErr w:type="spellStart"/>
      <w:r w:rsidR="00E40E71" w:rsidRPr="007B70EE">
        <w:rPr>
          <w:color w:val="000000"/>
          <w:lang w:eastAsia="uk-UA"/>
        </w:rPr>
        <w:t>рік</w:t>
      </w:r>
      <w:proofErr w:type="spellEnd"/>
      <w:r w:rsidR="00E40E71" w:rsidRPr="007B70EE">
        <w:rPr>
          <w:color w:val="000000"/>
          <w:lang w:eastAsia="uk-UA"/>
        </w:rPr>
        <w:t>);</w:t>
      </w:r>
    </w:p>
    <w:p w:rsidR="00E40E71" w:rsidRPr="007B70EE" w:rsidRDefault="00800864" w:rsidP="00E40E71">
      <w:pPr>
        <w:shd w:val="clear" w:color="auto" w:fill="FFFFFF"/>
        <w:ind w:firstLine="450"/>
        <w:jc w:val="both"/>
        <w:textAlignment w:val="baseline"/>
        <w:rPr>
          <w:color w:val="000000"/>
          <w:lang w:eastAsia="uk-UA"/>
        </w:rPr>
      </w:pPr>
      <w:bookmarkStart w:id="5" w:name="n303"/>
      <w:bookmarkStart w:id="6" w:name="n78"/>
      <w:bookmarkEnd w:id="5"/>
      <w:bookmarkEnd w:id="6"/>
      <w:r w:rsidRPr="007B70EE">
        <w:rPr>
          <w:color w:val="000000"/>
          <w:lang w:val="uk-UA" w:eastAsia="uk-UA"/>
        </w:rPr>
        <w:t xml:space="preserve">- </w:t>
      </w:r>
      <w:proofErr w:type="spellStart"/>
      <w:r w:rsidR="00E40E71" w:rsidRPr="007B70EE">
        <w:rPr>
          <w:color w:val="000000"/>
          <w:lang w:eastAsia="uk-UA"/>
        </w:rPr>
        <w:t>додатковий</w:t>
      </w:r>
      <w:proofErr w:type="spellEnd"/>
      <w:r w:rsidR="00E40E71" w:rsidRPr="007B70EE">
        <w:rPr>
          <w:color w:val="000000"/>
          <w:lang w:eastAsia="uk-UA"/>
        </w:rPr>
        <w:t xml:space="preserve"> </w:t>
      </w:r>
      <w:proofErr w:type="spellStart"/>
      <w:r w:rsidR="00E40E71" w:rsidRPr="007B70EE">
        <w:rPr>
          <w:color w:val="000000"/>
          <w:lang w:eastAsia="uk-UA"/>
        </w:rPr>
        <w:t>медичний</w:t>
      </w:r>
      <w:proofErr w:type="spellEnd"/>
      <w:r w:rsidR="00E40E71" w:rsidRPr="007B70EE">
        <w:rPr>
          <w:color w:val="000000"/>
          <w:lang w:eastAsia="uk-UA"/>
        </w:rPr>
        <w:t xml:space="preserve"> </w:t>
      </w:r>
      <w:proofErr w:type="spellStart"/>
      <w:r w:rsidR="00E40E71" w:rsidRPr="007B70EE">
        <w:rPr>
          <w:color w:val="000000"/>
          <w:lang w:eastAsia="uk-UA"/>
        </w:rPr>
        <w:t>огляд</w:t>
      </w:r>
      <w:proofErr w:type="spellEnd"/>
      <w:r w:rsidR="00E40E71" w:rsidRPr="007B70EE">
        <w:rPr>
          <w:color w:val="000000"/>
          <w:lang w:eastAsia="uk-UA"/>
        </w:rPr>
        <w:t xml:space="preserve"> перед </w:t>
      </w:r>
      <w:proofErr w:type="spellStart"/>
      <w:r w:rsidR="00E40E71" w:rsidRPr="007B70EE">
        <w:rPr>
          <w:color w:val="000000"/>
          <w:lang w:eastAsia="uk-UA"/>
        </w:rPr>
        <w:t>участю</w:t>
      </w:r>
      <w:proofErr w:type="spellEnd"/>
      <w:r w:rsidR="00E40E71" w:rsidRPr="007B70EE">
        <w:rPr>
          <w:color w:val="000000"/>
          <w:lang w:eastAsia="uk-UA"/>
        </w:rPr>
        <w:t xml:space="preserve"> у </w:t>
      </w:r>
      <w:proofErr w:type="spellStart"/>
      <w:r w:rsidR="00E40E71" w:rsidRPr="007B70EE">
        <w:rPr>
          <w:color w:val="000000"/>
          <w:lang w:eastAsia="uk-UA"/>
        </w:rPr>
        <w:t>змаганнях</w:t>
      </w:r>
      <w:proofErr w:type="spellEnd"/>
      <w:r w:rsidR="00E40E71" w:rsidRPr="007B70EE">
        <w:rPr>
          <w:color w:val="000000"/>
          <w:lang w:eastAsia="uk-UA"/>
        </w:rPr>
        <w:t xml:space="preserve">, </w:t>
      </w:r>
      <w:proofErr w:type="spellStart"/>
      <w:r w:rsidR="00E40E71" w:rsidRPr="007B70EE">
        <w:rPr>
          <w:color w:val="000000"/>
          <w:lang w:eastAsia="uk-UA"/>
        </w:rPr>
        <w:t>після</w:t>
      </w:r>
      <w:proofErr w:type="spellEnd"/>
      <w:r w:rsidR="00E40E71" w:rsidRPr="007B70EE">
        <w:rPr>
          <w:color w:val="000000"/>
          <w:lang w:eastAsia="uk-UA"/>
        </w:rPr>
        <w:t xml:space="preserve"> </w:t>
      </w:r>
      <w:proofErr w:type="spellStart"/>
      <w:r w:rsidR="00E40E71" w:rsidRPr="007B70EE">
        <w:rPr>
          <w:color w:val="000000"/>
          <w:lang w:eastAsia="uk-UA"/>
        </w:rPr>
        <w:t>захворювання</w:t>
      </w:r>
      <w:proofErr w:type="spellEnd"/>
      <w:r w:rsidR="00E40E71" w:rsidRPr="007B70EE">
        <w:rPr>
          <w:color w:val="000000"/>
          <w:lang w:eastAsia="uk-UA"/>
        </w:rPr>
        <w:t xml:space="preserve"> </w:t>
      </w:r>
      <w:proofErr w:type="spellStart"/>
      <w:r w:rsidR="00E40E71" w:rsidRPr="007B70EE">
        <w:rPr>
          <w:color w:val="000000"/>
          <w:lang w:eastAsia="uk-UA"/>
        </w:rPr>
        <w:t>або</w:t>
      </w:r>
      <w:proofErr w:type="spellEnd"/>
      <w:r w:rsidR="00E40E71" w:rsidRPr="007B70EE">
        <w:rPr>
          <w:color w:val="000000"/>
          <w:lang w:eastAsia="uk-UA"/>
        </w:rPr>
        <w:t xml:space="preserve"> </w:t>
      </w:r>
      <w:proofErr w:type="spellStart"/>
      <w:r w:rsidR="00E40E71" w:rsidRPr="007B70EE">
        <w:rPr>
          <w:color w:val="000000"/>
          <w:lang w:eastAsia="uk-UA"/>
        </w:rPr>
        <w:t>травми</w:t>
      </w:r>
      <w:proofErr w:type="spellEnd"/>
      <w:r w:rsidR="00E40E71" w:rsidRPr="007B70EE">
        <w:rPr>
          <w:color w:val="000000"/>
          <w:lang w:eastAsia="uk-UA"/>
        </w:rPr>
        <w:t>;</w:t>
      </w:r>
    </w:p>
    <w:p w:rsidR="00E40E71" w:rsidRPr="007B70EE" w:rsidRDefault="00800864" w:rsidP="00E40E71">
      <w:pPr>
        <w:shd w:val="clear" w:color="auto" w:fill="FFFFFF"/>
        <w:ind w:firstLine="450"/>
        <w:jc w:val="both"/>
        <w:textAlignment w:val="baseline"/>
        <w:rPr>
          <w:color w:val="000000"/>
          <w:lang w:eastAsia="uk-UA"/>
        </w:rPr>
      </w:pPr>
      <w:bookmarkStart w:id="7" w:name="n79"/>
      <w:bookmarkEnd w:id="7"/>
      <w:r w:rsidRPr="007B70EE">
        <w:rPr>
          <w:color w:val="000000"/>
          <w:lang w:val="uk-UA" w:eastAsia="uk-UA"/>
        </w:rPr>
        <w:t xml:space="preserve">- </w:t>
      </w:r>
      <w:r w:rsidR="00E40E71" w:rsidRPr="007B70EE">
        <w:rPr>
          <w:color w:val="000000"/>
          <w:lang w:eastAsia="uk-UA"/>
        </w:rPr>
        <w:t xml:space="preserve">контроль за </w:t>
      </w:r>
      <w:proofErr w:type="spellStart"/>
      <w:r w:rsidR="00E40E71" w:rsidRPr="007B70EE">
        <w:rPr>
          <w:color w:val="000000"/>
          <w:lang w:eastAsia="uk-UA"/>
        </w:rPr>
        <w:t>використанням</w:t>
      </w:r>
      <w:proofErr w:type="spellEnd"/>
      <w:r w:rsidR="00E40E71" w:rsidRPr="007B70EE">
        <w:rPr>
          <w:color w:val="000000"/>
          <w:lang w:eastAsia="uk-UA"/>
        </w:rPr>
        <w:t xml:space="preserve"> </w:t>
      </w:r>
      <w:proofErr w:type="spellStart"/>
      <w:r w:rsidR="00E40E71" w:rsidRPr="007B70EE">
        <w:rPr>
          <w:color w:val="000000"/>
          <w:lang w:eastAsia="uk-UA"/>
        </w:rPr>
        <w:t>вихованцями</w:t>
      </w:r>
      <w:proofErr w:type="spellEnd"/>
      <w:r w:rsidR="00E40E71" w:rsidRPr="007B70EE">
        <w:rPr>
          <w:color w:val="000000"/>
          <w:lang w:eastAsia="uk-UA"/>
        </w:rPr>
        <w:t xml:space="preserve"> </w:t>
      </w:r>
      <w:proofErr w:type="spellStart"/>
      <w:r w:rsidR="00E40E71" w:rsidRPr="007B70EE">
        <w:rPr>
          <w:color w:val="000000"/>
          <w:lang w:eastAsia="uk-UA"/>
        </w:rPr>
        <w:t>медико-відновлювальних</w:t>
      </w:r>
      <w:proofErr w:type="spellEnd"/>
      <w:r w:rsidR="00E40E71" w:rsidRPr="007B70EE">
        <w:rPr>
          <w:color w:val="000000"/>
          <w:lang w:eastAsia="uk-UA"/>
        </w:rPr>
        <w:t xml:space="preserve"> та </w:t>
      </w:r>
      <w:proofErr w:type="spellStart"/>
      <w:r w:rsidR="00E40E71" w:rsidRPr="007B70EE">
        <w:rPr>
          <w:color w:val="000000"/>
          <w:lang w:eastAsia="uk-UA"/>
        </w:rPr>
        <w:t>заборонених</w:t>
      </w:r>
      <w:proofErr w:type="spellEnd"/>
      <w:r w:rsidR="00E40E71" w:rsidRPr="007B70EE">
        <w:rPr>
          <w:color w:val="000000"/>
          <w:lang w:eastAsia="uk-UA"/>
        </w:rPr>
        <w:t xml:space="preserve"> до в</w:t>
      </w:r>
      <w:proofErr w:type="spellStart"/>
      <w:r w:rsidRPr="007B70EE">
        <w:rPr>
          <w:color w:val="000000"/>
          <w:lang w:val="uk-UA" w:eastAsia="uk-UA"/>
        </w:rPr>
        <w:t>икористання</w:t>
      </w:r>
      <w:proofErr w:type="spellEnd"/>
      <w:r w:rsidR="00E40E71" w:rsidRPr="007B70EE">
        <w:rPr>
          <w:color w:val="000000"/>
          <w:lang w:eastAsia="uk-UA"/>
        </w:rPr>
        <w:t xml:space="preserve"> </w:t>
      </w:r>
      <w:proofErr w:type="spellStart"/>
      <w:r w:rsidR="00E40E71" w:rsidRPr="007B70EE">
        <w:rPr>
          <w:color w:val="000000"/>
          <w:lang w:eastAsia="uk-UA"/>
        </w:rPr>
        <w:t>засобів</w:t>
      </w:r>
      <w:proofErr w:type="spellEnd"/>
      <w:r w:rsidR="00E40E71" w:rsidRPr="007B70EE">
        <w:rPr>
          <w:color w:val="000000"/>
          <w:lang w:eastAsia="uk-UA"/>
        </w:rPr>
        <w:t>;</w:t>
      </w:r>
    </w:p>
    <w:p w:rsidR="00E40E71" w:rsidRPr="007B70EE" w:rsidRDefault="00800864" w:rsidP="00E40E71">
      <w:pPr>
        <w:shd w:val="clear" w:color="auto" w:fill="FFFFFF"/>
        <w:ind w:firstLine="450"/>
        <w:jc w:val="both"/>
        <w:textAlignment w:val="baseline"/>
        <w:rPr>
          <w:color w:val="000000"/>
          <w:lang w:val="uk-UA" w:eastAsia="uk-UA"/>
        </w:rPr>
      </w:pPr>
      <w:bookmarkStart w:id="8" w:name="n80"/>
      <w:bookmarkEnd w:id="8"/>
      <w:r w:rsidRPr="007B70EE">
        <w:rPr>
          <w:color w:val="000000"/>
          <w:lang w:val="uk-UA" w:eastAsia="uk-UA"/>
        </w:rPr>
        <w:t xml:space="preserve">- </w:t>
      </w:r>
      <w:proofErr w:type="spellStart"/>
      <w:r w:rsidR="00E40E71" w:rsidRPr="007B70EE">
        <w:rPr>
          <w:color w:val="000000"/>
          <w:lang w:eastAsia="uk-UA"/>
        </w:rPr>
        <w:t>відсторонення</w:t>
      </w:r>
      <w:proofErr w:type="spellEnd"/>
      <w:r w:rsidR="00E40E71" w:rsidRPr="007B70EE">
        <w:rPr>
          <w:color w:val="000000"/>
          <w:lang w:eastAsia="uk-UA"/>
        </w:rPr>
        <w:t xml:space="preserve"> </w:t>
      </w:r>
      <w:proofErr w:type="spellStart"/>
      <w:r w:rsidR="00E40E71" w:rsidRPr="007B70EE">
        <w:rPr>
          <w:color w:val="000000"/>
          <w:lang w:eastAsia="uk-UA"/>
        </w:rPr>
        <w:t>вихованців</w:t>
      </w:r>
      <w:proofErr w:type="spellEnd"/>
      <w:r w:rsidR="00E40E71" w:rsidRPr="007B70EE">
        <w:rPr>
          <w:color w:val="000000"/>
          <w:lang w:eastAsia="uk-UA"/>
        </w:rPr>
        <w:t xml:space="preserve"> </w:t>
      </w:r>
      <w:proofErr w:type="spellStart"/>
      <w:r w:rsidR="00E40E71" w:rsidRPr="007B70EE">
        <w:rPr>
          <w:color w:val="000000"/>
          <w:lang w:eastAsia="uk-UA"/>
        </w:rPr>
        <w:t>від</w:t>
      </w:r>
      <w:proofErr w:type="spellEnd"/>
      <w:r w:rsidR="00E40E71" w:rsidRPr="007B70EE">
        <w:rPr>
          <w:color w:val="000000"/>
          <w:lang w:eastAsia="uk-UA"/>
        </w:rPr>
        <w:t xml:space="preserve"> занять за станом </w:t>
      </w:r>
      <w:proofErr w:type="spellStart"/>
      <w:r w:rsidR="00E40E71" w:rsidRPr="007B70EE">
        <w:rPr>
          <w:color w:val="000000"/>
          <w:lang w:eastAsia="uk-UA"/>
        </w:rPr>
        <w:t>здоров'я</w:t>
      </w:r>
      <w:proofErr w:type="spellEnd"/>
      <w:r w:rsidR="00E40E71" w:rsidRPr="007B70EE">
        <w:rPr>
          <w:color w:val="000000"/>
          <w:lang w:eastAsia="uk-UA"/>
        </w:rPr>
        <w:t xml:space="preserve">; контроль за </w:t>
      </w:r>
      <w:proofErr w:type="spellStart"/>
      <w:r w:rsidR="00E40E71" w:rsidRPr="007B70EE">
        <w:rPr>
          <w:color w:val="000000"/>
          <w:lang w:eastAsia="uk-UA"/>
        </w:rPr>
        <w:t>додержанням</w:t>
      </w:r>
      <w:proofErr w:type="spellEnd"/>
      <w:r w:rsidR="00E40E71" w:rsidRPr="007B70EE">
        <w:rPr>
          <w:color w:val="000000"/>
          <w:lang w:eastAsia="uk-UA"/>
        </w:rPr>
        <w:t xml:space="preserve"> </w:t>
      </w:r>
      <w:proofErr w:type="spellStart"/>
      <w:r w:rsidR="00E40E71" w:rsidRPr="007B70EE">
        <w:rPr>
          <w:color w:val="000000"/>
          <w:lang w:eastAsia="uk-UA"/>
        </w:rPr>
        <w:t>строків</w:t>
      </w:r>
      <w:proofErr w:type="spellEnd"/>
      <w:r w:rsidR="00E40E71" w:rsidRPr="007B70EE">
        <w:rPr>
          <w:color w:val="000000"/>
          <w:lang w:eastAsia="uk-UA"/>
        </w:rPr>
        <w:t xml:space="preserve"> </w:t>
      </w:r>
      <w:proofErr w:type="spellStart"/>
      <w:r w:rsidR="00E40E71" w:rsidRPr="007B70EE">
        <w:rPr>
          <w:color w:val="000000"/>
          <w:lang w:eastAsia="uk-UA"/>
        </w:rPr>
        <w:t>поновлення</w:t>
      </w:r>
      <w:proofErr w:type="spellEnd"/>
      <w:r w:rsidR="00E40E71" w:rsidRPr="007B70EE">
        <w:rPr>
          <w:color w:val="000000"/>
          <w:lang w:eastAsia="uk-UA"/>
        </w:rPr>
        <w:t xml:space="preserve"> занять</w:t>
      </w:r>
      <w:r w:rsidRPr="007B70EE">
        <w:rPr>
          <w:color w:val="000000"/>
          <w:lang w:eastAsia="uk-UA"/>
        </w:rPr>
        <w:t xml:space="preserve"> </w:t>
      </w:r>
      <w:proofErr w:type="spellStart"/>
      <w:r w:rsidRPr="007B70EE">
        <w:rPr>
          <w:color w:val="000000"/>
          <w:lang w:eastAsia="uk-UA"/>
        </w:rPr>
        <w:t>після</w:t>
      </w:r>
      <w:proofErr w:type="spellEnd"/>
      <w:r w:rsidRPr="007B70EE">
        <w:rPr>
          <w:color w:val="000000"/>
          <w:lang w:eastAsia="uk-UA"/>
        </w:rPr>
        <w:t xml:space="preserve"> </w:t>
      </w:r>
      <w:proofErr w:type="spellStart"/>
      <w:r w:rsidRPr="007B70EE">
        <w:rPr>
          <w:color w:val="000000"/>
          <w:lang w:eastAsia="uk-UA"/>
        </w:rPr>
        <w:t>захворювання</w:t>
      </w:r>
      <w:proofErr w:type="spellEnd"/>
      <w:r w:rsidRPr="007B70EE">
        <w:rPr>
          <w:color w:val="000000"/>
          <w:lang w:eastAsia="uk-UA"/>
        </w:rPr>
        <w:t xml:space="preserve"> </w:t>
      </w:r>
      <w:proofErr w:type="spellStart"/>
      <w:r w:rsidRPr="007B70EE">
        <w:rPr>
          <w:color w:val="000000"/>
          <w:lang w:eastAsia="uk-UA"/>
        </w:rPr>
        <w:t>або</w:t>
      </w:r>
      <w:proofErr w:type="spellEnd"/>
      <w:r w:rsidRPr="007B70EE">
        <w:rPr>
          <w:color w:val="000000"/>
          <w:lang w:eastAsia="uk-UA"/>
        </w:rPr>
        <w:t xml:space="preserve"> </w:t>
      </w:r>
      <w:proofErr w:type="spellStart"/>
      <w:r w:rsidRPr="007B70EE">
        <w:rPr>
          <w:color w:val="000000"/>
          <w:lang w:eastAsia="uk-UA"/>
        </w:rPr>
        <w:t>травми</w:t>
      </w:r>
      <w:proofErr w:type="spellEnd"/>
      <w:r w:rsidRPr="007B70EE">
        <w:rPr>
          <w:color w:val="000000"/>
          <w:lang w:val="uk-UA" w:eastAsia="uk-UA"/>
        </w:rPr>
        <w:t>.</w:t>
      </w:r>
    </w:p>
    <w:p w:rsidR="00800864" w:rsidRPr="007B70EE" w:rsidRDefault="00800864" w:rsidP="00E40E71">
      <w:pPr>
        <w:shd w:val="clear" w:color="auto" w:fill="FFFFFF"/>
        <w:ind w:firstLine="450"/>
        <w:jc w:val="both"/>
        <w:textAlignment w:val="baseline"/>
        <w:rPr>
          <w:color w:val="000000"/>
          <w:lang w:val="uk-UA" w:eastAsia="uk-UA"/>
        </w:rPr>
      </w:pPr>
      <w:r w:rsidRPr="007B70EE">
        <w:rPr>
          <w:color w:val="000000"/>
          <w:lang w:val="uk-UA" w:eastAsia="uk-UA"/>
        </w:rPr>
        <w:t xml:space="preserve">2.16. Заклад веде в </w:t>
      </w:r>
      <w:proofErr w:type="spellStart"/>
      <w:r w:rsidRPr="007B70EE">
        <w:rPr>
          <w:color w:val="000000"/>
          <w:lang w:val="uk-UA" w:eastAsia="uk-UA"/>
        </w:rPr>
        <w:t>усановленому</w:t>
      </w:r>
      <w:proofErr w:type="spellEnd"/>
      <w:r w:rsidRPr="007B70EE">
        <w:rPr>
          <w:color w:val="000000"/>
          <w:lang w:val="uk-UA" w:eastAsia="uk-UA"/>
        </w:rPr>
        <w:t xml:space="preserve"> порядку діловодство.</w:t>
      </w:r>
    </w:p>
    <w:p w:rsidR="00800864" w:rsidRPr="007B70EE" w:rsidRDefault="00800864" w:rsidP="00E40E71">
      <w:pPr>
        <w:shd w:val="clear" w:color="auto" w:fill="FFFFFF"/>
        <w:ind w:firstLine="450"/>
        <w:jc w:val="both"/>
        <w:textAlignment w:val="baseline"/>
        <w:rPr>
          <w:color w:val="000000"/>
          <w:lang w:val="uk-UA" w:eastAsia="uk-UA"/>
        </w:rPr>
      </w:pPr>
      <w:r w:rsidRPr="007B70EE">
        <w:rPr>
          <w:color w:val="000000"/>
          <w:lang w:val="uk-UA" w:eastAsia="uk-UA"/>
        </w:rPr>
        <w:t>2.17. Заклад щорічно надає відповідному органу з фізичної культури і спорту звіт по формі 5 ФК.</w:t>
      </w:r>
    </w:p>
    <w:p w:rsidR="00800864" w:rsidRPr="007B70EE" w:rsidRDefault="00800864" w:rsidP="00E40E71">
      <w:pPr>
        <w:shd w:val="clear" w:color="auto" w:fill="FFFFFF"/>
        <w:ind w:firstLine="450"/>
        <w:jc w:val="both"/>
        <w:textAlignment w:val="baseline"/>
        <w:rPr>
          <w:color w:val="000000"/>
          <w:lang w:val="uk-UA" w:eastAsia="uk-UA"/>
        </w:rPr>
      </w:pPr>
    </w:p>
    <w:p w:rsidR="00894434" w:rsidRPr="007B70EE" w:rsidRDefault="00800864" w:rsidP="00800864">
      <w:pPr>
        <w:tabs>
          <w:tab w:val="left" w:pos="2145"/>
        </w:tabs>
        <w:rPr>
          <w:b/>
          <w:lang w:val="uk-UA"/>
        </w:rPr>
      </w:pPr>
      <w:bookmarkStart w:id="9" w:name="n81"/>
      <w:bookmarkEnd w:id="9"/>
      <w:r w:rsidRPr="007B70EE">
        <w:rPr>
          <w:b/>
          <w:lang w:val="uk-UA"/>
        </w:rPr>
        <w:t xml:space="preserve">     3. Учас</w:t>
      </w:r>
      <w:r w:rsidR="00633C3B" w:rsidRPr="007B70EE">
        <w:rPr>
          <w:b/>
          <w:lang w:val="uk-UA"/>
        </w:rPr>
        <w:t>ники навчально-тренувальної та спортивної роботи</w:t>
      </w:r>
    </w:p>
    <w:p w:rsidR="001C041C" w:rsidRPr="007B70EE" w:rsidRDefault="001C041C" w:rsidP="001C041C">
      <w:pPr>
        <w:shd w:val="clear" w:color="auto" w:fill="FFFFFF"/>
        <w:jc w:val="both"/>
        <w:textAlignment w:val="baseline"/>
        <w:rPr>
          <w:b/>
          <w:lang w:val="uk-UA"/>
        </w:rPr>
      </w:pPr>
    </w:p>
    <w:p w:rsidR="00800864" w:rsidRPr="007B70EE" w:rsidRDefault="00890E9D" w:rsidP="00800864">
      <w:pPr>
        <w:shd w:val="clear" w:color="auto" w:fill="FFFFFF"/>
        <w:ind w:firstLine="540"/>
        <w:jc w:val="both"/>
        <w:textAlignment w:val="baseline"/>
        <w:rPr>
          <w:color w:val="000000"/>
          <w:lang w:val="uk-UA" w:eastAsia="uk-UA"/>
        </w:rPr>
      </w:pPr>
      <w:r w:rsidRPr="007B70EE">
        <w:t xml:space="preserve">3.1. </w:t>
      </w:r>
      <w:proofErr w:type="spellStart"/>
      <w:r w:rsidR="00633C3B" w:rsidRPr="007B70EE">
        <w:rPr>
          <w:color w:val="000000"/>
          <w:lang w:eastAsia="uk-UA"/>
        </w:rPr>
        <w:t>Учасниками</w:t>
      </w:r>
      <w:proofErr w:type="spellEnd"/>
      <w:r w:rsidR="00633C3B" w:rsidRPr="007B70EE">
        <w:rPr>
          <w:color w:val="000000"/>
          <w:lang w:eastAsia="uk-UA"/>
        </w:rPr>
        <w:t xml:space="preserve"> </w:t>
      </w:r>
      <w:proofErr w:type="spellStart"/>
      <w:r w:rsidR="00633C3B" w:rsidRPr="007B70EE">
        <w:rPr>
          <w:color w:val="000000"/>
          <w:lang w:eastAsia="uk-UA"/>
        </w:rPr>
        <w:t>навчально</w:t>
      </w:r>
      <w:r w:rsidR="00800864" w:rsidRPr="007B70EE">
        <w:rPr>
          <w:color w:val="000000"/>
          <w:lang w:val="uk-UA" w:eastAsia="uk-UA"/>
        </w:rPr>
        <w:t>-виховного</w:t>
      </w:r>
      <w:proofErr w:type="spellEnd"/>
      <w:r w:rsidR="00800864" w:rsidRPr="007B70EE">
        <w:rPr>
          <w:color w:val="000000"/>
          <w:lang w:val="uk-UA" w:eastAsia="uk-UA"/>
        </w:rPr>
        <w:t xml:space="preserve"> процесу в Закладі</w:t>
      </w:r>
      <w:proofErr w:type="gramStart"/>
      <w:r w:rsidR="00800864" w:rsidRPr="007B70EE">
        <w:rPr>
          <w:color w:val="000000"/>
          <w:lang w:val="uk-UA" w:eastAsia="uk-UA"/>
        </w:rPr>
        <w:t xml:space="preserve"> є:</w:t>
      </w:r>
      <w:proofErr w:type="gramEnd"/>
    </w:p>
    <w:p w:rsidR="00800864" w:rsidRPr="007B70EE" w:rsidRDefault="00800864" w:rsidP="00800864">
      <w:pPr>
        <w:shd w:val="clear" w:color="auto" w:fill="FFFFFF"/>
        <w:ind w:firstLine="540"/>
        <w:jc w:val="both"/>
        <w:textAlignment w:val="baseline"/>
        <w:rPr>
          <w:color w:val="000000"/>
          <w:lang w:val="uk-UA" w:eastAsia="uk-UA"/>
        </w:rPr>
      </w:pPr>
      <w:bookmarkStart w:id="10" w:name="n86"/>
      <w:bookmarkEnd w:id="10"/>
      <w:r w:rsidRPr="007B70EE">
        <w:rPr>
          <w:color w:val="000000"/>
          <w:lang w:val="uk-UA" w:eastAsia="uk-UA"/>
        </w:rPr>
        <w:t>- учні;</w:t>
      </w:r>
    </w:p>
    <w:p w:rsidR="00800864" w:rsidRPr="007B70EE" w:rsidRDefault="00800864" w:rsidP="00800864">
      <w:pPr>
        <w:shd w:val="clear" w:color="auto" w:fill="FFFFFF"/>
        <w:ind w:firstLine="540"/>
        <w:jc w:val="both"/>
        <w:textAlignment w:val="baseline"/>
        <w:rPr>
          <w:color w:val="000000"/>
          <w:lang w:val="uk-UA" w:eastAsia="uk-UA"/>
        </w:rPr>
      </w:pPr>
      <w:proofErr w:type="spellStart"/>
      <w:r w:rsidRPr="007B70EE">
        <w:rPr>
          <w:color w:val="000000"/>
          <w:lang w:val="uk-UA" w:eastAsia="uk-UA"/>
        </w:rPr>
        <w:t>-директор</w:t>
      </w:r>
      <w:proofErr w:type="spellEnd"/>
      <w:r w:rsidRPr="007B70EE">
        <w:rPr>
          <w:color w:val="000000"/>
          <w:lang w:val="uk-UA" w:eastAsia="uk-UA"/>
        </w:rPr>
        <w:t>;</w:t>
      </w:r>
    </w:p>
    <w:p w:rsidR="00633C3B" w:rsidRPr="007B70EE" w:rsidRDefault="00800864" w:rsidP="00800864">
      <w:pPr>
        <w:shd w:val="clear" w:color="auto" w:fill="FFFFFF"/>
        <w:ind w:firstLine="540"/>
        <w:jc w:val="both"/>
        <w:textAlignment w:val="baseline"/>
        <w:rPr>
          <w:color w:val="000000"/>
          <w:lang w:val="uk-UA" w:eastAsia="uk-UA"/>
        </w:rPr>
      </w:pPr>
      <w:proofErr w:type="spellStart"/>
      <w:r w:rsidRPr="007B70EE">
        <w:rPr>
          <w:color w:val="000000"/>
          <w:lang w:val="uk-UA" w:eastAsia="uk-UA"/>
        </w:rPr>
        <w:t>-заступник</w:t>
      </w:r>
      <w:proofErr w:type="spellEnd"/>
      <w:r w:rsidRPr="007B70EE">
        <w:rPr>
          <w:color w:val="000000"/>
          <w:lang w:val="uk-UA" w:eastAsia="uk-UA"/>
        </w:rPr>
        <w:t xml:space="preserve"> директора; </w:t>
      </w:r>
    </w:p>
    <w:p w:rsidR="00633C3B" w:rsidRPr="007B70EE" w:rsidRDefault="00800864" w:rsidP="00800864">
      <w:pPr>
        <w:shd w:val="clear" w:color="auto" w:fill="FFFFFF"/>
        <w:tabs>
          <w:tab w:val="left" w:pos="2910"/>
        </w:tabs>
        <w:ind w:firstLine="540"/>
        <w:jc w:val="both"/>
        <w:textAlignment w:val="baseline"/>
        <w:rPr>
          <w:color w:val="000000"/>
          <w:lang w:eastAsia="uk-UA"/>
        </w:rPr>
      </w:pPr>
      <w:bookmarkStart w:id="11" w:name="n87"/>
      <w:bookmarkEnd w:id="11"/>
      <w:r w:rsidRPr="007B70EE">
        <w:rPr>
          <w:color w:val="000000"/>
          <w:lang w:val="uk-UA" w:eastAsia="uk-UA"/>
        </w:rPr>
        <w:t>-</w:t>
      </w:r>
      <w:proofErr w:type="spellStart"/>
      <w:r w:rsidR="00633C3B" w:rsidRPr="007B70EE">
        <w:rPr>
          <w:color w:val="000000"/>
          <w:lang w:eastAsia="uk-UA"/>
        </w:rPr>
        <w:t>тренери-викладачі</w:t>
      </w:r>
      <w:proofErr w:type="spellEnd"/>
      <w:r w:rsidR="00633C3B" w:rsidRPr="007B70EE">
        <w:rPr>
          <w:color w:val="000000"/>
          <w:lang w:eastAsia="uk-UA"/>
        </w:rPr>
        <w:t>;</w:t>
      </w:r>
      <w:r w:rsidRPr="007B70EE">
        <w:rPr>
          <w:color w:val="000000"/>
          <w:lang w:eastAsia="uk-UA"/>
        </w:rPr>
        <w:tab/>
      </w:r>
    </w:p>
    <w:p w:rsidR="00633C3B" w:rsidRPr="007B70EE" w:rsidRDefault="00800864" w:rsidP="00800864">
      <w:pPr>
        <w:shd w:val="clear" w:color="auto" w:fill="FFFFFF"/>
        <w:ind w:firstLine="540"/>
        <w:jc w:val="both"/>
        <w:textAlignment w:val="baseline"/>
        <w:rPr>
          <w:color w:val="000000"/>
          <w:lang w:eastAsia="uk-UA"/>
        </w:rPr>
      </w:pPr>
      <w:bookmarkStart w:id="12" w:name="n88"/>
      <w:bookmarkEnd w:id="12"/>
      <w:r w:rsidRPr="007B70EE">
        <w:rPr>
          <w:color w:val="000000"/>
          <w:lang w:val="uk-UA" w:eastAsia="uk-UA"/>
        </w:rPr>
        <w:t>-</w:t>
      </w:r>
      <w:r w:rsidR="00633C3B" w:rsidRPr="007B70EE">
        <w:rPr>
          <w:color w:val="000000"/>
          <w:lang w:eastAsia="uk-UA"/>
        </w:rPr>
        <w:t xml:space="preserve">батьки </w:t>
      </w:r>
      <w:proofErr w:type="spellStart"/>
      <w:r w:rsidR="00633C3B" w:rsidRPr="007B70EE">
        <w:rPr>
          <w:color w:val="000000"/>
          <w:lang w:eastAsia="uk-UA"/>
        </w:rPr>
        <w:t>або</w:t>
      </w:r>
      <w:proofErr w:type="spellEnd"/>
      <w:r w:rsidR="00633C3B" w:rsidRPr="007B70EE">
        <w:rPr>
          <w:color w:val="000000"/>
          <w:lang w:eastAsia="uk-UA"/>
        </w:rPr>
        <w:t xml:space="preserve"> особи,</w:t>
      </w:r>
      <w:r w:rsidRPr="007B70EE">
        <w:rPr>
          <w:color w:val="000000"/>
          <w:lang w:val="uk-UA" w:eastAsia="uk-UA"/>
        </w:rPr>
        <w:t xml:space="preserve"> які</w:t>
      </w:r>
      <w:r w:rsidR="00633C3B" w:rsidRPr="007B70EE">
        <w:rPr>
          <w:color w:val="000000"/>
          <w:lang w:eastAsia="uk-UA"/>
        </w:rPr>
        <w:t xml:space="preserve"> </w:t>
      </w:r>
      <w:proofErr w:type="spellStart"/>
      <w:r w:rsidR="00633C3B" w:rsidRPr="007B70EE">
        <w:rPr>
          <w:color w:val="000000"/>
          <w:lang w:eastAsia="uk-UA"/>
        </w:rPr>
        <w:t>їх</w:t>
      </w:r>
      <w:proofErr w:type="spellEnd"/>
      <w:r w:rsidR="00633C3B" w:rsidRPr="007B70EE">
        <w:rPr>
          <w:color w:val="000000"/>
          <w:lang w:eastAsia="uk-UA"/>
        </w:rPr>
        <w:t xml:space="preserve"> </w:t>
      </w:r>
      <w:proofErr w:type="spellStart"/>
      <w:r w:rsidR="00633C3B" w:rsidRPr="007B70EE">
        <w:rPr>
          <w:color w:val="000000"/>
          <w:lang w:eastAsia="uk-UA"/>
        </w:rPr>
        <w:t>замінюють</w:t>
      </w:r>
      <w:proofErr w:type="spellEnd"/>
      <w:r w:rsidR="00633C3B" w:rsidRPr="007B70EE">
        <w:rPr>
          <w:color w:val="000000"/>
          <w:lang w:eastAsia="uk-UA"/>
        </w:rPr>
        <w:t>;</w:t>
      </w:r>
    </w:p>
    <w:p w:rsidR="007F7582" w:rsidRPr="007B70EE" w:rsidRDefault="007F7582" w:rsidP="007F7582">
      <w:pPr>
        <w:shd w:val="clear" w:color="auto" w:fill="FFFFFF"/>
        <w:ind w:firstLine="540"/>
        <w:jc w:val="both"/>
        <w:textAlignment w:val="baseline"/>
        <w:rPr>
          <w:color w:val="000000"/>
          <w:lang w:val="uk-UA" w:eastAsia="uk-UA"/>
        </w:rPr>
      </w:pPr>
      <w:bookmarkStart w:id="13" w:name="n89"/>
      <w:bookmarkEnd w:id="13"/>
      <w:r w:rsidRPr="007B70EE">
        <w:rPr>
          <w:color w:val="000000"/>
          <w:lang w:val="uk-UA" w:eastAsia="uk-UA"/>
        </w:rPr>
        <w:t>3.2. Учні Закладу мають гарантоване державою право на:</w:t>
      </w:r>
      <w:bookmarkStart w:id="14" w:name="n91"/>
      <w:bookmarkEnd w:id="14"/>
    </w:p>
    <w:p w:rsidR="007F7582" w:rsidRPr="007B70EE" w:rsidRDefault="007F7582" w:rsidP="007F7582">
      <w:pPr>
        <w:shd w:val="clear" w:color="auto" w:fill="FFFFFF"/>
        <w:ind w:firstLine="540"/>
        <w:jc w:val="both"/>
        <w:textAlignment w:val="baseline"/>
        <w:rPr>
          <w:color w:val="000000"/>
          <w:lang w:val="uk-UA" w:eastAsia="uk-UA"/>
        </w:rPr>
      </w:pPr>
      <w:r w:rsidRPr="007B70EE">
        <w:rPr>
          <w:color w:val="000000"/>
          <w:lang w:val="uk-UA" w:eastAsia="uk-UA"/>
        </w:rPr>
        <w:t xml:space="preserve">- </w:t>
      </w:r>
      <w:proofErr w:type="spellStart"/>
      <w:r w:rsidR="00633C3B" w:rsidRPr="007B70EE">
        <w:rPr>
          <w:color w:val="000000"/>
          <w:lang w:eastAsia="uk-UA"/>
        </w:rPr>
        <w:t>здобуття</w:t>
      </w:r>
      <w:proofErr w:type="spellEnd"/>
      <w:r w:rsidR="00633C3B" w:rsidRPr="007B70EE">
        <w:rPr>
          <w:color w:val="000000"/>
          <w:lang w:eastAsia="uk-UA"/>
        </w:rPr>
        <w:t xml:space="preserve"> </w:t>
      </w:r>
      <w:proofErr w:type="spellStart"/>
      <w:r w:rsidR="00633C3B" w:rsidRPr="007B70EE">
        <w:rPr>
          <w:color w:val="000000"/>
          <w:lang w:eastAsia="uk-UA"/>
        </w:rPr>
        <w:t>позашкільної</w:t>
      </w:r>
      <w:proofErr w:type="spellEnd"/>
      <w:r w:rsidR="00633C3B" w:rsidRPr="007B70EE">
        <w:rPr>
          <w:color w:val="000000"/>
          <w:lang w:eastAsia="uk-UA"/>
        </w:rPr>
        <w:t xml:space="preserve"> </w:t>
      </w:r>
      <w:proofErr w:type="spellStart"/>
      <w:r w:rsidR="00633C3B" w:rsidRPr="007B70EE">
        <w:rPr>
          <w:color w:val="000000"/>
          <w:lang w:eastAsia="uk-UA"/>
        </w:rPr>
        <w:t>освіти</w:t>
      </w:r>
      <w:proofErr w:type="spellEnd"/>
      <w:r w:rsidRPr="007B70EE">
        <w:rPr>
          <w:color w:val="000000"/>
          <w:lang w:val="uk-UA" w:eastAsia="uk-UA"/>
        </w:rPr>
        <w:t xml:space="preserve"> відповідно до їх здібностей, уподобань та інтересів;</w:t>
      </w:r>
    </w:p>
    <w:p w:rsidR="00633C3B" w:rsidRPr="007B70EE" w:rsidRDefault="00633C3B" w:rsidP="007F7582">
      <w:pPr>
        <w:shd w:val="clear" w:color="auto" w:fill="FFFFFF"/>
        <w:ind w:firstLine="540"/>
        <w:jc w:val="both"/>
        <w:textAlignment w:val="baseline"/>
        <w:rPr>
          <w:color w:val="000000"/>
          <w:lang w:val="uk-UA" w:eastAsia="uk-UA"/>
        </w:rPr>
      </w:pPr>
      <w:r w:rsidRPr="007B70EE">
        <w:rPr>
          <w:color w:val="000000"/>
          <w:lang w:eastAsia="uk-UA"/>
        </w:rPr>
        <w:t xml:space="preserve"> </w:t>
      </w:r>
      <w:r w:rsidR="007F7582" w:rsidRPr="007B70EE">
        <w:rPr>
          <w:color w:val="000000"/>
          <w:lang w:val="uk-UA" w:eastAsia="uk-UA"/>
        </w:rPr>
        <w:t>- безпечні та нешкідливі умови навчання, проведення тренувань, користування спортивними спорудами, інвентарем та обладнанням;</w:t>
      </w:r>
    </w:p>
    <w:p w:rsidR="007F7582" w:rsidRPr="007B70EE" w:rsidRDefault="007F7582" w:rsidP="007F7582">
      <w:pPr>
        <w:shd w:val="clear" w:color="auto" w:fill="FFFFFF"/>
        <w:ind w:firstLine="540"/>
        <w:jc w:val="both"/>
        <w:textAlignment w:val="baseline"/>
        <w:rPr>
          <w:color w:val="000000"/>
          <w:lang w:val="uk-UA" w:eastAsia="uk-UA"/>
        </w:rPr>
      </w:pPr>
      <w:r w:rsidRPr="007B70EE">
        <w:rPr>
          <w:color w:val="000000"/>
          <w:lang w:val="uk-UA" w:eastAsia="uk-UA"/>
        </w:rPr>
        <w:t>- придбання та отримання в установленому порядку спортивної форми та майна індивідуального призначення;</w:t>
      </w:r>
    </w:p>
    <w:p w:rsidR="007F7582" w:rsidRPr="007B70EE" w:rsidRDefault="007F7582" w:rsidP="007F7582">
      <w:pPr>
        <w:shd w:val="clear" w:color="auto" w:fill="FFFFFF"/>
        <w:ind w:firstLine="540"/>
        <w:jc w:val="both"/>
        <w:textAlignment w:val="baseline"/>
        <w:rPr>
          <w:color w:val="000000"/>
          <w:lang w:val="uk-UA" w:eastAsia="uk-UA"/>
        </w:rPr>
      </w:pPr>
      <w:r w:rsidRPr="007B70EE">
        <w:rPr>
          <w:color w:val="000000"/>
          <w:lang w:val="uk-UA" w:eastAsia="uk-UA"/>
        </w:rPr>
        <w:t>- участь у конкурсному відборі на черговий етап спортивної підготовки;</w:t>
      </w:r>
    </w:p>
    <w:p w:rsidR="007F7582" w:rsidRPr="007B70EE" w:rsidRDefault="007F7582" w:rsidP="007F7582">
      <w:pPr>
        <w:shd w:val="clear" w:color="auto" w:fill="FFFFFF"/>
        <w:ind w:firstLine="540"/>
        <w:jc w:val="both"/>
        <w:textAlignment w:val="baseline"/>
        <w:rPr>
          <w:color w:val="000000"/>
          <w:lang w:val="uk-UA" w:eastAsia="uk-UA"/>
        </w:rPr>
      </w:pPr>
      <w:r w:rsidRPr="007B70EE">
        <w:rPr>
          <w:color w:val="000000"/>
          <w:lang w:val="uk-UA" w:eastAsia="uk-UA"/>
        </w:rPr>
        <w:t>- участь у різних видах роботи, спортивних змаганнях, конкурсах та інших масових заходах;</w:t>
      </w:r>
    </w:p>
    <w:p w:rsidR="007F7582" w:rsidRPr="007B70EE" w:rsidRDefault="007F7582" w:rsidP="007F7582">
      <w:pPr>
        <w:shd w:val="clear" w:color="auto" w:fill="FFFFFF"/>
        <w:ind w:firstLine="540"/>
        <w:jc w:val="both"/>
        <w:textAlignment w:val="baseline"/>
        <w:rPr>
          <w:color w:val="000000"/>
          <w:lang w:val="uk-UA" w:eastAsia="uk-UA"/>
        </w:rPr>
      </w:pPr>
      <w:proofErr w:type="spellStart"/>
      <w:r w:rsidRPr="007B70EE">
        <w:rPr>
          <w:color w:val="000000"/>
          <w:lang w:val="uk-UA" w:eastAsia="uk-UA"/>
        </w:rPr>
        <w:t>-представлення</w:t>
      </w:r>
      <w:proofErr w:type="spellEnd"/>
      <w:r w:rsidRPr="007B70EE">
        <w:rPr>
          <w:color w:val="000000"/>
          <w:lang w:val="uk-UA" w:eastAsia="uk-UA"/>
        </w:rPr>
        <w:t xml:space="preserve"> в органах учнівського самоврядування Закладу;</w:t>
      </w:r>
    </w:p>
    <w:p w:rsidR="007F7582" w:rsidRPr="007B70EE" w:rsidRDefault="007F7582" w:rsidP="007F7582">
      <w:pPr>
        <w:shd w:val="clear" w:color="auto" w:fill="FFFFFF"/>
        <w:ind w:firstLine="540"/>
        <w:jc w:val="both"/>
        <w:textAlignment w:val="baseline"/>
        <w:rPr>
          <w:color w:val="000000"/>
          <w:lang w:val="uk-UA" w:eastAsia="uk-UA"/>
        </w:rPr>
      </w:pPr>
      <w:r w:rsidRPr="007B70EE">
        <w:rPr>
          <w:color w:val="000000"/>
          <w:lang w:val="uk-UA" w:eastAsia="uk-UA"/>
        </w:rPr>
        <w:t>- отримання після закінчення Закладу свідоцтва про закінчення Закладу та копії особистої картки спортсмена;</w:t>
      </w:r>
    </w:p>
    <w:p w:rsidR="007F7582" w:rsidRPr="007B70EE" w:rsidRDefault="007F7582" w:rsidP="007F7582">
      <w:pPr>
        <w:shd w:val="clear" w:color="auto" w:fill="FFFFFF"/>
        <w:ind w:firstLine="540"/>
        <w:jc w:val="both"/>
        <w:textAlignment w:val="baseline"/>
        <w:rPr>
          <w:color w:val="000000"/>
          <w:lang w:val="uk-UA" w:eastAsia="uk-UA"/>
        </w:rPr>
      </w:pPr>
      <w:r w:rsidRPr="007B70EE">
        <w:rPr>
          <w:color w:val="000000"/>
          <w:lang w:val="uk-UA" w:eastAsia="uk-UA"/>
        </w:rPr>
        <w:t>- вільне вираження поглядів, переконань;</w:t>
      </w:r>
    </w:p>
    <w:p w:rsidR="007F7582" w:rsidRPr="007B70EE" w:rsidRDefault="007F7582" w:rsidP="007F7582">
      <w:pPr>
        <w:shd w:val="clear" w:color="auto" w:fill="FFFFFF"/>
        <w:ind w:firstLine="540"/>
        <w:jc w:val="both"/>
        <w:textAlignment w:val="baseline"/>
        <w:rPr>
          <w:color w:val="000000"/>
          <w:lang w:val="uk-UA" w:eastAsia="uk-UA"/>
        </w:rPr>
      </w:pPr>
      <w:r w:rsidRPr="007B70EE">
        <w:rPr>
          <w:color w:val="000000"/>
          <w:lang w:val="uk-UA" w:eastAsia="uk-UA"/>
        </w:rPr>
        <w:t>- захист від будь-яких форм експлуатації, психічного і фізичного насильства, від дій педагогічних і інших працівників, які порушують їх права, принижують честь та гідність;</w:t>
      </w:r>
    </w:p>
    <w:p w:rsidR="007F7582" w:rsidRPr="007B70EE" w:rsidRDefault="007F7582" w:rsidP="007F7582">
      <w:pPr>
        <w:shd w:val="clear" w:color="auto" w:fill="FFFFFF"/>
        <w:ind w:firstLine="540"/>
        <w:jc w:val="both"/>
        <w:textAlignment w:val="baseline"/>
        <w:rPr>
          <w:color w:val="000000"/>
          <w:lang w:val="uk-UA" w:eastAsia="uk-UA"/>
        </w:rPr>
      </w:pPr>
      <w:r w:rsidRPr="007B70EE">
        <w:rPr>
          <w:color w:val="000000"/>
          <w:lang w:val="uk-UA" w:eastAsia="uk-UA"/>
        </w:rPr>
        <w:t>- особисту участь у обговоренні, вирішенні питань удосконалення навчально-виховного процесу, організації дозвілля.</w:t>
      </w:r>
    </w:p>
    <w:p w:rsidR="007F7582" w:rsidRPr="007B70EE" w:rsidRDefault="007F7582" w:rsidP="007F7582">
      <w:pPr>
        <w:shd w:val="clear" w:color="auto" w:fill="FFFFFF"/>
        <w:ind w:firstLine="540"/>
        <w:jc w:val="both"/>
        <w:textAlignment w:val="baseline"/>
        <w:rPr>
          <w:color w:val="000000"/>
          <w:lang w:val="uk-UA" w:eastAsia="uk-UA"/>
        </w:rPr>
      </w:pPr>
      <w:r w:rsidRPr="007B70EE">
        <w:rPr>
          <w:color w:val="000000"/>
          <w:lang w:val="uk-UA" w:eastAsia="uk-UA"/>
        </w:rPr>
        <w:t>3.3.</w:t>
      </w:r>
      <w:r w:rsidR="005E1D8F" w:rsidRPr="007B70EE">
        <w:rPr>
          <w:color w:val="000000"/>
          <w:lang w:val="uk-UA" w:eastAsia="uk-UA"/>
        </w:rPr>
        <w:t xml:space="preserve"> </w:t>
      </w:r>
      <w:r w:rsidRPr="007B70EE">
        <w:rPr>
          <w:color w:val="000000"/>
          <w:lang w:val="uk-UA" w:eastAsia="uk-UA"/>
        </w:rPr>
        <w:t>Учні Закладу зобов’язані:</w:t>
      </w:r>
    </w:p>
    <w:p w:rsidR="005E1D8F" w:rsidRPr="007B70EE" w:rsidRDefault="005E1D8F" w:rsidP="007F7582">
      <w:pPr>
        <w:shd w:val="clear" w:color="auto" w:fill="FFFFFF"/>
        <w:ind w:firstLine="540"/>
        <w:jc w:val="both"/>
        <w:textAlignment w:val="baseline"/>
        <w:rPr>
          <w:color w:val="000000"/>
          <w:lang w:val="uk-UA" w:eastAsia="uk-UA"/>
        </w:rPr>
      </w:pPr>
      <w:proofErr w:type="spellStart"/>
      <w:r w:rsidRPr="007B70EE">
        <w:rPr>
          <w:color w:val="000000"/>
          <w:lang w:val="uk-UA" w:eastAsia="uk-UA"/>
        </w:rPr>
        <w:t>-оволодівати</w:t>
      </w:r>
      <w:proofErr w:type="spellEnd"/>
      <w:r w:rsidRPr="007B70EE">
        <w:rPr>
          <w:color w:val="000000"/>
          <w:lang w:val="uk-UA" w:eastAsia="uk-UA"/>
        </w:rPr>
        <w:t xml:space="preserve"> знаннями, уміннями, практичними навичками</w:t>
      </w:r>
    </w:p>
    <w:p w:rsidR="00633C3B" w:rsidRPr="007B70EE" w:rsidRDefault="005E1D8F" w:rsidP="00633C3B">
      <w:pPr>
        <w:shd w:val="clear" w:color="auto" w:fill="FFFFFF"/>
        <w:ind w:firstLine="450"/>
        <w:jc w:val="both"/>
        <w:textAlignment w:val="baseline"/>
        <w:rPr>
          <w:color w:val="000000"/>
          <w:lang w:eastAsia="uk-UA"/>
        </w:rPr>
      </w:pPr>
      <w:bookmarkStart w:id="15" w:name="n304"/>
      <w:bookmarkStart w:id="16" w:name="n92"/>
      <w:bookmarkEnd w:id="15"/>
      <w:bookmarkEnd w:id="16"/>
      <w:r w:rsidRPr="007B70EE">
        <w:rPr>
          <w:color w:val="000000"/>
          <w:lang w:val="uk-UA" w:eastAsia="uk-UA"/>
        </w:rPr>
        <w:t xml:space="preserve">- удосконалювати та підвищувати спортивну майстерність  </w:t>
      </w:r>
      <w:proofErr w:type="spellStart"/>
      <w:r w:rsidR="00633C3B" w:rsidRPr="007B70EE">
        <w:rPr>
          <w:color w:val="000000"/>
          <w:lang w:eastAsia="uk-UA"/>
        </w:rPr>
        <w:t>добровільний</w:t>
      </w:r>
      <w:proofErr w:type="spellEnd"/>
      <w:r w:rsidR="00633C3B" w:rsidRPr="007B70EE">
        <w:rPr>
          <w:color w:val="000000"/>
          <w:lang w:eastAsia="uk-UA"/>
        </w:rPr>
        <w:t xml:space="preserve"> </w:t>
      </w:r>
      <w:proofErr w:type="spellStart"/>
      <w:r w:rsidR="00633C3B" w:rsidRPr="007B70EE">
        <w:rPr>
          <w:color w:val="000000"/>
          <w:lang w:eastAsia="uk-UA"/>
        </w:rPr>
        <w:t>вибір</w:t>
      </w:r>
      <w:proofErr w:type="spellEnd"/>
      <w:r w:rsidR="00633C3B" w:rsidRPr="007B70EE">
        <w:rPr>
          <w:color w:val="000000"/>
          <w:lang w:eastAsia="uk-UA"/>
        </w:rPr>
        <w:t xml:space="preserve"> виду спорту;</w:t>
      </w:r>
    </w:p>
    <w:p w:rsidR="005E1D8F" w:rsidRPr="007B70EE" w:rsidRDefault="005E1D8F" w:rsidP="00633C3B">
      <w:pPr>
        <w:shd w:val="clear" w:color="auto" w:fill="FFFFFF"/>
        <w:ind w:firstLine="450"/>
        <w:jc w:val="both"/>
        <w:textAlignment w:val="baseline"/>
        <w:rPr>
          <w:color w:val="000000"/>
          <w:lang w:val="uk-UA" w:eastAsia="uk-UA"/>
        </w:rPr>
      </w:pPr>
      <w:bookmarkStart w:id="17" w:name="n93"/>
      <w:bookmarkEnd w:id="17"/>
      <w:r w:rsidRPr="007B70EE">
        <w:rPr>
          <w:color w:val="000000"/>
          <w:lang w:val="uk-UA" w:eastAsia="uk-UA"/>
        </w:rPr>
        <w:t>- підвищувати загальний культурний рівень;</w:t>
      </w:r>
    </w:p>
    <w:p w:rsidR="007F7582" w:rsidRPr="007B70EE" w:rsidRDefault="005E1D8F" w:rsidP="00633C3B">
      <w:pPr>
        <w:shd w:val="clear" w:color="auto" w:fill="FFFFFF"/>
        <w:ind w:firstLine="450"/>
        <w:jc w:val="both"/>
        <w:textAlignment w:val="baseline"/>
        <w:rPr>
          <w:color w:val="000000"/>
          <w:lang w:val="uk-UA" w:eastAsia="uk-UA"/>
        </w:rPr>
      </w:pPr>
      <w:proofErr w:type="spellStart"/>
      <w:r w:rsidRPr="007B70EE">
        <w:rPr>
          <w:color w:val="000000"/>
          <w:lang w:val="uk-UA" w:eastAsia="uk-UA"/>
        </w:rPr>
        <w:t>-дотримуватись</w:t>
      </w:r>
      <w:proofErr w:type="spellEnd"/>
      <w:r w:rsidRPr="007B70EE">
        <w:rPr>
          <w:color w:val="000000"/>
          <w:lang w:val="uk-UA" w:eastAsia="uk-UA"/>
        </w:rPr>
        <w:t xml:space="preserve"> морально-етичних норм, спортивного режиму та особистої гігієни</w:t>
      </w:r>
      <w:r w:rsidR="007F7582" w:rsidRPr="007B70EE">
        <w:rPr>
          <w:color w:val="000000"/>
          <w:lang w:val="uk-UA" w:eastAsia="uk-UA"/>
        </w:rPr>
        <w:t>;</w:t>
      </w:r>
    </w:p>
    <w:p w:rsidR="005E1D8F" w:rsidRPr="007B70EE" w:rsidRDefault="005E1D8F" w:rsidP="00633C3B">
      <w:pPr>
        <w:shd w:val="clear" w:color="auto" w:fill="FFFFFF"/>
        <w:ind w:firstLine="450"/>
        <w:jc w:val="both"/>
        <w:textAlignment w:val="baseline"/>
        <w:rPr>
          <w:color w:val="000000"/>
          <w:lang w:val="uk-UA" w:eastAsia="uk-UA"/>
        </w:rPr>
      </w:pPr>
      <w:r w:rsidRPr="007B70EE">
        <w:rPr>
          <w:color w:val="000000"/>
          <w:lang w:val="uk-UA" w:eastAsia="uk-UA"/>
        </w:rPr>
        <w:t>- брати посильну участь в різних видах трудової діяльності;</w:t>
      </w:r>
    </w:p>
    <w:p w:rsidR="005E1D8F" w:rsidRPr="007B70EE" w:rsidRDefault="005E1D8F" w:rsidP="00633C3B">
      <w:pPr>
        <w:shd w:val="clear" w:color="auto" w:fill="FFFFFF"/>
        <w:ind w:firstLine="450"/>
        <w:jc w:val="both"/>
        <w:textAlignment w:val="baseline"/>
        <w:rPr>
          <w:color w:val="000000"/>
          <w:lang w:val="uk-UA" w:eastAsia="uk-UA"/>
        </w:rPr>
      </w:pPr>
      <w:proofErr w:type="spellStart"/>
      <w:r w:rsidRPr="007B70EE">
        <w:rPr>
          <w:color w:val="000000"/>
          <w:lang w:val="uk-UA" w:eastAsia="uk-UA"/>
        </w:rPr>
        <w:t>-бережливо</w:t>
      </w:r>
      <w:proofErr w:type="spellEnd"/>
      <w:r w:rsidRPr="007B70EE">
        <w:rPr>
          <w:color w:val="000000"/>
          <w:lang w:val="uk-UA" w:eastAsia="uk-UA"/>
        </w:rPr>
        <w:t xml:space="preserve"> ставитися до державного, громадського та особистого майна;</w:t>
      </w:r>
    </w:p>
    <w:p w:rsidR="005E1D8F" w:rsidRPr="007B70EE" w:rsidRDefault="005E1D8F" w:rsidP="00633C3B">
      <w:pPr>
        <w:shd w:val="clear" w:color="auto" w:fill="FFFFFF"/>
        <w:ind w:firstLine="450"/>
        <w:jc w:val="both"/>
        <w:textAlignment w:val="baseline"/>
        <w:rPr>
          <w:color w:val="000000"/>
          <w:lang w:val="uk-UA" w:eastAsia="uk-UA"/>
        </w:rPr>
      </w:pPr>
      <w:proofErr w:type="spellStart"/>
      <w:r w:rsidRPr="007B70EE">
        <w:rPr>
          <w:color w:val="000000"/>
          <w:lang w:val="uk-UA" w:eastAsia="uk-UA"/>
        </w:rPr>
        <w:t>-дотримуватися</w:t>
      </w:r>
      <w:proofErr w:type="spellEnd"/>
      <w:r w:rsidRPr="007B70EE">
        <w:rPr>
          <w:color w:val="000000"/>
          <w:lang w:val="uk-UA" w:eastAsia="uk-UA"/>
        </w:rPr>
        <w:t xml:space="preserve"> вимог Статуту, правил внутрішнього розпорядку Закладу.</w:t>
      </w:r>
    </w:p>
    <w:p w:rsidR="005E1D8F" w:rsidRPr="007B70EE" w:rsidRDefault="005E1D8F" w:rsidP="00633C3B">
      <w:pPr>
        <w:shd w:val="clear" w:color="auto" w:fill="FFFFFF"/>
        <w:ind w:firstLine="450"/>
        <w:jc w:val="both"/>
        <w:textAlignment w:val="baseline"/>
        <w:rPr>
          <w:color w:val="000000"/>
          <w:lang w:val="uk-UA" w:eastAsia="uk-UA"/>
        </w:rPr>
      </w:pPr>
    </w:p>
    <w:p w:rsidR="001C041C" w:rsidRPr="007B70EE" w:rsidRDefault="001C041C" w:rsidP="005E1D8F">
      <w:pPr>
        <w:shd w:val="clear" w:color="auto" w:fill="FFFFFF"/>
        <w:ind w:firstLine="450"/>
        <w:jc w:val="both"/>
        <w:textAlignment w:val="baseline"/>
        <w:rPr>
          <w:color w:val="000000"/>
          <w:lang w:val="uk-UA" w:eastAsia="uk-UA"/>
        </w:rPr>
      </w:pPr>
      <w:bookmarkStart w:id="18" w:name="n111"/>
      <w:bookmarkStart w:id="19" w:name="n112"/>
      <w:bookmarkEnd w:id="18"/>
      <w:bookmarkEnd w:id="19"/>
      <w:r w:rsidRPr="007B70EE">
        <w:rPr>
          <w:color w:val="000000"/>
          <w:lang w:val="uk-UA" w:eastAsia="uk-UA"/>
        </w:rPr>
        <w:lastRenderedPageBreak/>
        <w:t>3.4</w:t>
      </w:r>
      <w:r w:rsidR="00633C3B" w:rsidRPr="007B70EE">
        <w:rPr>
          <w:color w:val="000000"/>
          <w:lang w:val="uk-UA" w:eastAsia="uk-UA"/>
        </w:rPr>
        <w:t xml:space="preserve">. Тренером-викладачем </w:t>
      </w:r>
      <w:r w:rsidR="005E1D8F" w:rsidRPr="007B70EE">
        <w:rPr>
          <w:color w:val="000000"/>
          <w:lang w:val="uk-UA" w:eastAsia="uk-UA"/>
        </w:rPr>
        <w:t xml:space="preserve">Закладу </w:t>
      </w:r>
      <w:r w:rsidR="00633C3B" w:rsidRPr="007B70EE">
        <w:rPr>
          <w:color w:val="000000"/>
          <w:lang w:val="uk-UA" w:eastAsia="uk-UA"/>
        </w:rPr>
        <w:t>може бути особа, що має високі моральні якості, вищу освіту за спеціальністю фізичн</w:t>
      </w:r>
      <w:r w:rsidR="005E1D8F" w:rsidRPr="007B70EE">
        <w:rPr>
          <w:color w:val="000000"/>
          <w:lang w:val="uk-UA" w:eastAsia="uk-UA"/>
        </w:rPr>
        <w:t>а культура і спорту, відповідний освітньо-кваліфікаційний рівень – «</w:t>
      </w:r>
      <w:r w:rsidRPr="007B70EE">
        <w:rPr>
          <w:color w:val="000000"/>
          <w:lang w:val="uk-UA" w:eastAsia="uk-UA"/>
        </w:rPr>
        <w:t>бакалавр»</w:t>
      </w:r>
      <w:r w:rsidR="005E1D8F" w:rsidRPr="007B70EE">
        <w:rPr>
          <w:color w:val="000000"/>
          <w:lang w:val="uk-UA" w:eastAsia="uk-UA"/>
        </w:rPr>
        <w:t>, «спеціаліст»</w:t>
      </w:r>
      <w:r w:rsidR="00701841" w:rsidRPr="007B70EE">
        <w:rPr>
          <w:color w:val="000000"/>
          <w:lang w:val="uk-UA" w:eastAsia="uk-UA"/>
        </w:rPr>
        <w:t xml:space="preserve"> </w:t>
      </w:r>
      <w:r w:rsidRPr="007B70EE">
        <w:rPr>
          <w:color w:val="000000"/>
          <w:lang w:val="uk-UA" w:eastAsia="uk-UA"/>
        </w:rPr>
        <w:t>чи «магістр»</w:t>
      </w:r>
      <w:r w:rsidR="00633C3B" w:rsidRPr="007B70EE">
        <w:rPr>
          <w:color w:val="000000"/>
          <w:lang w:val="uk-UA" w:eastAsia="uk-UA"/>
        </w:rPr>
        <w:t>.</w:t>
      </w:r>
    </w:p>
    <w:p w:rsidR="00633C3B" w:rsidRPr="007B70EE" w:rsidRDefault="001C041C" w:rsidP="005E1D8F">
      <w:pPr>
        <w:shd w:val="clear" w:color="auto" w:fill="FFFFFF"/>
        <w:ind w:firstLine="450"/>
        <w:jc w:val="both"/>
        <w:textAlignment w:val="baseline"/>
        <w:rPr>
          <w:color w:val="000000"/>
          <w:lang w:eastAsia="uk-UA"/>
        </w:rPr>
      </w:pPr>
      <w:r w:rsidRPr="007B70EE">
        <w:rPr>
          <w:color w:val="000000"/>
          <w:lang w:val="uk-UA" w:eastAsia="uk-UA"/>
        </w:rPr>
        <w:t>3.5</w:t>
      </w:r>
      <w:r w:rsidR="00633C3B" w:rsidRPr="007B70EE">
        <w:rPr>
          <w:color w:val="000000"/>
          <w:lang w:eastAsia="uk-UA"/>
        </w:rPr>
        <w:t xml:space="preserve">. </w:t>
      </w:r>
      <w:proofErr w:type="spellStart"/>
      <w:r w:rsidR="00633C3B" w:rsidRPr="007B70EE">
        <w:rPr>
          <w:color w:val="000000"/>
          <w:lang w:eastAsia="uk-UA"/>
        </w:rPr>
        <w:t>Тренери-викладачі</w:t>
      </w:r>
      <w:proofErr w:type="spellEnd"/>
      <w:r w:rsidR="00633C3B" w:rsidRPr="007B70EE">
        <w:rPr>
          <w:color w:val="000000"/>
          <w:lang w:eastAsia="uk-UA"/>
        </w:rPr>
        <w:t xml:space="preserve"> </w:t>
      </w:r>
      <w:r w:rsidR="005E1D8F" w:rsidRPr="007B70EE">
        <w:rPr>
          <w:color w:val="000000"/>
          <w:lang w:val="uk-UA" w:eastAsia="uk-UA"/>
        </w:rPr>
        <w:t>Закладу</w:t>
      </w:r>
      <w:r w:rsidR="00633C3B" w:rsidRPr="007B70EE">
        <w:rPr>
          <w:color w:val="000000"/>
          <w:lang w:eastAsia="uk-UA"/>
        </w:rPr>
        <w:t xml:space="preserve"> </w:t>
      </w:r>
      <w:proofErr w:type="spellStart"/>
      <w:r w:rsidR="00633C3B" w:rsidRPr="007B70EE">
        <w:rPr>
          <w:color w:val="000000"/>
          <w:lang w:eastAsia="uk-UA"/>
        </w:rPr>
        <w:t>мають</w:t>
      </w:r>
      <w:proofErr w:type="spellEnd"/>
      <w:r w:rsidR="00633C3B" w:rsidRPr="007B70EE">
        <w:rPr>
          <w:color w:val="000000"/>
          <w:lang w:eastAsia="uk-UA"/>
        </w:rPr>
        <w:t xml:space="preserve"> право:</w:t>
      </w:r>
    </w:p>
    <w:p w:rsidR="00633C3B" w:rsidRPr="007B70EE" w:rsidRDefault="005E1D8F" w:rsidP="00633C3B">
      <w:pPr>
        <w:shd w:val="clear" w:color="auto" w:fill="FFFFFF"/>
        <w:ind w:firstLine="450"/>
        <w:jc w:val="both"/>
        <w:textAlignment w:val="baseline"/>
        <w:rPr>
          <w:color w:val="000000"/>
          <w:lang w:val="uk-UA" w:eastAsia="uk-UA"/>
        </w:rPr>
      </w:pPr>
      <w:bookmarkStart w:id="20" w:name="n114"/>
      <w:bookmarkEnd w:id="20"/>
      <w:r w:rsidRPr="007B70EE">
        <w:rPr>
          <w:color w:val="000000"/>
          <w:lang w:val="uk-UA" w:eastAsia="uk-UA"/>
        </w:rPr>
        <w:t xml:space="preserve">- на </w:t>
      </w:r>
      <w:proofErr w:type="spellStart"/>
      <w:r w:rsidR="00633C3B" w:rsidRPr="007B70EE">
        <w:rPr>
          <w:color w:val="000000"/>
          <w:lang w:eastAsia="uk-UA"/>
        </w:rPr>
        <w:t>внесення</w:t>
      </w:r>
      <w:proofErr w:type="spellEnd"/>
      <w:r w:rsidR="00633C3B" w:rsidRPr="007B70EE">
        <w:rPr>
          <w:color w:val="000000"/>
          <w:lang w:eastAsia="uk-UA"/>
        </w:rPr>
        <w:t xml:space="preserve"> </w:t>
      </w:r>
      <w:proofErr w:type="spellStart"/>
      <w:r w:rsidR="00633C3B" w:rsidRPr="007B70EE">
        <w:rPr>
          <w:color w:val="000000"/>
          <w:lang w:eastAsia="uk-UA"/>
        </w:rPr>
        <w:t>керівництву</w:t>
      </w:r>
      <w:proofErr w:type="spellEnd"/>
      <w:r w:rsidR="00633C3B" w:rsidRPr="007B70EE">
        <w:rPr>
          <w:color w:val="000000"/>
          <w:lang w:eastAsia="uk-UA"/>
        </w:rPr>
        <w:t xml:space="preserve"> </w:t>
      </w:r>
      <w:r w:rsidRPr="007B70EE">
        <w:rPr>
          <w:color w:val="000000"/>
          <w:lang w:val="uk-UA" w:eastAsia="uk-UA"/>
        </w:rPr>
        <w:t>Закладу</w:t>
      </w:r>
      <w:r w:rsidR="00633C3B" w:rsidRPr="007B70EE">
        <w:rPr>
          <w:color w:val="000000"/>
          <w:lang w:eastAsia="uk-UA"/>
        </w:rPr>
        <w:t>та органу</w:t>
      </w:r>
      <w:r w:rsidRPr="007B70EE">
        <w:rPr>
          <w:color w:val="000000"/>
          <w:lang w:val="uk-UA" w:eastAsia="uk-UA"/>
        </w:rPr>
        <w:t xml:space="preserve"> управління Закладом</w:t>
      </w:r>
      <w:r w:rsidRPr="007B70EE">
        <w:rPr>
          <w:color w:val="000000"/>
          <w:lang w:eastAsia="uk-UA"/>
        </w:rPr>
        <w:t xml:space="preserve"> </w:t>
      </w:r>
      <w:proofErr w:type="spellStart"/>
      <w:r w:rsidRPr="007B70EE">
        <w:rPr>
          <w:color w:val="000000"/>
          <w:lang w:eastAsia="uk-UA"/>
        </w:rPr>
        <w:t>пропозиці</w:t>
      </w:r>
      <w:proofErr w:type="spellEnd"/>
      <w:r w:rsidRPr="007B70EE">
        <w:rPr>
          <w:color w:val="000000"/>
          <w:lang w:val="uk-UA" w:eastAsia="uk-UA"/>
        </w:rPr>
        <w:t>ї</w:t>
      </w:r>
      <w:r w:rsidR="00633C3B" w:rsidRPr="007B70EE">
        <w:rPr>
          <w:color w:val="000000"/>
          <w:lang w:eastAsia="uk-UA"/>
        </w:rPr>
        <w:t xml:space="preserve"> </w:t>
      </w:r>
      <w:proofErr w:type="spellStart"/>
      <w:r w:rsidR="00633C3B" w:rsidRPr="007B70EE">
        <w:rPr>
          <w:color w:val="000000"/>
          <w:lang w:eastAsia="uk-UA"/>
        </w:rPr>
        <w:t>щодо</w:t>
      </w:r>
      <w:proofErr w:type="spellEnd"/>
      <w:r w:rsidR="00633C3B" w:rsidRPr="007B70EE">
        <w:rPr>
          <w:color w:val="000000"/>
          <w:lang w:eastAsia="uk-UA"/>
        </w:rPr>
        <w:t xml:space="preserve"> </w:t>
      </w:r>
      <w:proofErr w:type="spellStart"/>
      <w:r w:rsidR="00633C3B" w:rsidRPr="007B70EE">
        <w:rPr>
          <w:color w:val="000000"/>
          <w:lang w:eastAsia="uk-UA"/>
        </w:rPr>
        <w:t>поліпшення</w:t>
      </w:r>
      <w:proofErr w:type="spellEnd"/>
      <w:r w:rsidR="00633C3B" w:rsidRPr="007B70EE">
        <w:rPr>
          <w:color w:val="000000"/>
          <w:lang w:eastAsia="uk-UA"/>
        </w:rPr>
        <w:t xml:space="preserve"> </w:t>
      </w:r>
      <w:proofErr w:type="spellStart"/>
      <w:r w:rsidR="00633C3B" w:rsidRPr="007B70EE">
        <w:rPr>
          <w:color w:val="000000"/>
          <w:lang w:eastAsia="uk-UA"/>
        </w:rPr>
        <w:t>навчально-тренувального</w:t>
      </w:r>
      <w:proofErr w:type="spellEnd"/>
      <w:r w:rsidR="00633C3B" w:rsidRPr="007B70EE">
        <w:rPr>
          <w:color w:val="000000"/>
          <w:lang w:eastAsia="uk-UA"/>
        </w:rPr>
        <w:t xml:space="preserve"> </w:t>
      </w:r>
      <w:proofErr w:type="spellStart"/>
      <w:r w:rsidR="00633C3B" w:rsidRPr="007B70EE">
        <w:rPr>
          <w:color w:val="000000"/>
          <w:lang w:eastAsia="uk-UA"/>
        </w:rPr>
        <w:t>процесу</w:t>
      </w:r>
      <w:proofErr w:type="spellEnd"/>
      <w:r w:rsidR="00633C3B" w:rsidRPr="007B70EE">
        <w:rPr>
          <w:color w:val="000000"/>
          <w:lang w:eastAsia="uk-UA"/>
        </w:rPr>
        <w:t xml:space="preserve">, </w:t>
      </w:r>
      <w:proofErr w:type="spellStart"/>
      <w:r w:rsidR="00633C3B" w:rsidRPr="007B70EE">
        <w:rPr>
          <w:color w:val="000000"/>
          <w:lang w:eastAsia="uk-UA"/>
        </w:rPr>
        <w:t>подання</w:t>
      </w:r>
      <w:proofErr w:type="spellEnd"/>
      <w:r w:rsidR="00633C3B" w:rsidRPr="007B70EE">
        <w:rPr>
          <w:color w:val="000000"/>
          <w:lang w:eastAsia="uk-UA"/>
        </w:rPr>
        <w:t xml:space="preserve"> на </w:t>
      </w:r>
      <w:proofErr w:type="spellStart"/>
      <w:r w:rsidR="00633C3B" w:rsidRPr="007B70EE">
        <w:rPr>
          <w:color w:val="000000"/>
          <w:lang w:eastAsia="uk-UA"/>
        </w:rPr>
        <w:t>розгляд</w:t>
      </w:r>
      <w:proofErr w:type="spellEnd"/>
      <w:r w:rsidR="00633C3B" w:rsidRPr="007B70EE">
        <w:rPr>
          <w:color w:val="000000"/>
          <w:lang w:eastAsia="uk-UA"/>
        </w:rPr>
        <w:t xml:space="preserve"> </w:t>
      </w:r>
      <w:proofErr w:type="spellStart"/>
      <w:r w:rsidR="00633C3B" w:rsidRPr="007B70EE">
        <w:rPr>
          <w:color w:val="000000"/>
          <w:lang w:eastAsia="uk-UA"/>
        </w:rPr>
        <w:t>керівництву</w:t>
      </w:r>
      <w:proofErr w:type="spellEnd"/>
      <w:r w:rsidRPr="007B70EE">
        <w:rPr>
          <w:color w:val="000000"/>
          <w:lang w:val="uk-UA" w:eastAsia="uk-UA"/>
        </w:rPr>
        <w:t xml:space="preserve"> Закладу,</w:t>
      </w:r>
      <w:r w:rsidR="00633C3B" w:rsidRPr="007B70EE">
        <w:rPr>
          <w:color w:val="000000"/>
          <w:lang w:eastAsia="uk-UA"/>
        </w:rPr>
        <w:t xml:space="preserve"> </w:t>
      </w:r>
      <w:proofErr w:type="spellStart"/>
      <w:r w:rsidR="00633C3B" w:rsidRPr="007B70EE">
        <w:rPr>
          <w:color w:val="000000"/>
          <w:lang w:eastAsia="uk-UA"/>
        </w:rPr>
        <w:t>тренерськ</w:t>
      </w:r>
      <w:r w:rsidRPr="007B70EE">
        <w:rPr>
          <w:color w:val="000000"/>
          <w:lang w:val="uk-UA" w:eastAsia="uk-UA"/>
        </w:rPr>
        <w:t>ій</w:t>
      </w:r>
      <w:proofErr w:type="spellEnd"/>
      <w:r w:rsidR="00633C3B" w:rsidRPr="007B70EE">
        <w:rPr>
          <w:color w:val="000000"/>
          <w:lang w:eastAsia="uk-UA"/>
        </w:rPr>
        <w:t xml:space="preserve"> рад</w:t>
      </w:r>
      <w:r w:rsidRPr="007B70EE">
        <w:rPr>
          <w:color w:val="000000"/>
          <w:lang w:val="uk-UA" w:eastAsia="uk-UA"/>
        </w:rPr>
        <w:t>і</w:t>
      </w:r>
      <w:r w:rsidR="00633C3B" w:rsidRPr="007B70EE">
        <w:rPr>
          <w:color w:val="000000"/>
          <w:lang w:eastAsia="uk-UA"/>
        </w:rPr>
        <w:t xml:space="preserve"> </w:t>
      </w:r>
      <w:proofErr w:type="spellStart"/>
      <w:r w:rsidR="00633C3B" w:rsidRPr="007B70EE">
        <w:rPr>
          <w:color w:val="000000"/>
          <w:lang w:eastAsia="uk-UA"/>
        </w:rPr>
        <w:t>пропозицій</w:t>
      </w:r>
      <w:proofErr w:type="spellEnd"/>
      <w:r w:rsidR="00633C3B" w:rsidRPr="007B70EE">
        <w:rPr>
          <w:color w:val="000000"/>
          <w:lang w:eastAsia="uk-UA"/>
        </w:rPr>
        <w:t xml:space="preserve"> </w:t>
      </w:r>
      <w:r w:rsidRPr="007B70EE">
        <w:rPr>
          <w:color w:val="000000"/>
          <w:lang w:val="uk-UA" w:eastAsia="uk-UA"/>
        </w:rPr>
        <w:t>про моральне та матеріальне</w:t>
      </w:r>
      <w:r w:rsidRPr="007B70EE">
        <w:rPr>
          <w:color w:val="000000"/>
          <w:lang w:eastAsia="uk-UA"/>
        </w:rPr>
        <w:t xml:space="preserve"> </w:t>
      </w:r>
      <w:proofErr w:type="spellStart"/>
      <w:r w:rsidRPr="007B70EE">
        <w:rPr>
          <w:color w:val="000000"/>
          <w:lang w:eastAsia="uk-UA"/>
        </w:rPr>
        <w:t>заохочення</w:t>
      </w:r>
      <w:proofErr w:type="spellEnd"/>
      <w:r w:rsidRPr="007B70EE">
        <w:rPr>
          <w:color w:val="000000"/>
          <w:lang w:eastAsia="uk-UA"/>
        </w:rPr>
        <w:t xml:space="preserve"> </w:t>
      </w:r>
      <w:r w:rsidRPr="007B70EE">
        <w:rPr>
          <w:color w:val="000000"/>
          <w:lang w:val="uk-UA" w:eastAsia="uk-UA"/>
        </w:rPr>
        <w:t>учнів</w:t>
      </w:r>
      <w:r w:rsidR="00633C3B" w:rsidRPr="007B70EE">
        <w:rPr>
          <w:color w:val="000000"/>
          <w:lang w:eastAsia="uk-UA"/>
        </w:rPr>
        <w:t xml:space="preserve">, </w:t>
      </w:r>
      <w:proofErr w:type="spellStart"/>
      <w:r w:rsidR="00633C3B" w:rsidRPr="007B70EE">
        <w:rPr>
          <w:color w:val="000000"/>
          <w:lang w:eastAsia="uk-UA"/>
        </w:rPr>
        <w:t>застосування</w:t>
      </w:r>
      <w:proofErr w:type="spellEnd"/>
      <w:r w:rsidR="00633C3B" w:rsidRPr="007B70EE">
        <w:rPr>
          <w:color w:val="000000"/>
          <w:lang w:eastAsia="uk-UA"/>
        </w:rPr>
        <w:t xml:space="preserve"> </w:t>
      </w:r>
      <w:proofErr w:type="spellStart"/>
      <w:r w:rsidR="00633C3B" w:rsidRPr="007B70EE">
        <w:rPr>
          <w:color w:val="000000"/>
          <w:lang w:eastAsia="uk-UA"/>
        </w:rPr>
        <w:t>стягнень</w:t>
      </w:r>
      <w:proofErr w:type="spellEnd"/>
      <w:r w:rsidR="00633C3B" w:rsidRPr="007B70EE">
        <w:rPr>
          <w:color w:val="000000"/>
          <w:lang w:eastAsia="uk-UA"/>
        </w:rPr>
        <w:t xml:space="preserve"> до </w:t>
      </w:r>
      <w:r w:rsidRPr="007B70EE">
        <w:rPr>
          <w:color w:val="000000"/>
          <w:lang w:val="uk-UA" w:eastAsia="uk-UA"/>
        </w:rPr>
        <w:t>тих</w:t>
      </w:r>
      <w:r w:rsidR="00633C3B" w:rsidRPr="007B70EE">
        <w:rPr>
          <w:color w:val="000000"/>
          <w:lang w:eastAsia="uk-UA"/>
        </w:rPr>
        <w:t xml:space="preserve">, </w:t>
      </w:r>
      <w:r w:rsidRPr="007B70EE">
        <w:rPr>
          <w:color w:val="000000"/>
          <w:lang w:val="uk-UA" w:eastAsia="uk-UA"/>
        </w:rPr>
        <w:t>хто</w:t>
      </w:r>
      <w:r w:rsidR="00633C3B" w:rsidRPr="007B70EE">
        <w:rPr>
          <w:color w:val="000000"/>
          <w:lang w:eastAsia="uk-UA"/>
        </w:rPr>
        <w:t xml:space="preserve"> п</w:t>
      </w:r>
      <w:r w:rsidRPr="007B70EE">
        <w:rPr>
          <w:color w:val="000000"/>
          <w:lang w:eastAsia="uk-UA"/>
        </w:rPr>
        <w:t>орушу</w:t>
      </w:r>
      <w:r w:rsidRPr="007B70EE">
        <w:rPr>
          <w:color w:val="000000"/>
          <w:lang w:val="uk-UA" w:eastAsia="uk-UA"/>
        </w:rPr>
        <w:t>є</w:t>
      </w:r>
      <w:r w:rsidR="00633C3B" w:rsidRPr="007B70EE">
        <w:rPr>
          <w:color w:val="000000"/>
          <w:lang w:eastAsia="uk-UA"/>
        </w:rPr>
        <w:t xml:space="preserve"> правила </w:t>
      </w:r>
      <w:proofErr w:type="spellStart"/>
      <w:r w:rsidR="00633C3B" w:rsidRPr="007B70EE">
        <w:rPr>
          <w:color w:val="000000"/>
          <w:lang w:eastAsia="uk-UA"/>
        </w:rPr>
        <w:t>внутрішнього</w:t>
      </w:r>
      <w:proofErr w:type="spellEnd"/>
      <w:r w:rsidR="00633C3B" w:rsidRPr="007B70EE">
        <w:rPr>
          <w:color w:val="000000"/>
          <w:lang w:eastAsia="uk-UA"/>
        </w:rPr>
        <w:t xml:space="preserve"> трудового </w:t>
      </w:r>
      <w:proofErr w:type="spellStart"/>
      <w:r w:rsidR="00633C3B" w:rsidRPr="007B70EE">
        <w:rPr>
          <w:color w:val="000000"/>
          <w:lang w:eastAsia="uk-UA"/>
        </w:rPr>
        <w:t>розпорядку</w:t>
      </w:r>
      <w:proofErr w:type="spellEnd"/>
      <w:r w:rsidRPr="007B70EE">
        <w:rPr>
          <w:color w:val="000000"/>
          <w:lang w:val="uk-UA" w:eastAsia="uk-UA"/>
        </w:rPr>
        <w:t>, що діють у навчальному закладі</w:t>
      </w:r>
      <w:r w:rsidR="00633C3B" w:rsidRPr="007B70EE">
        <w:rPr>
          <w:color w:val="000000"/>
          <w:lang w:eastAsia="uk-UA"/>
        </w:rPr>
        <w:t>;</w:t>
      </w:r>
    </w:p>
    <w:p w:rsidR="00152819" w:rsidRPr="007B70EE" w:rsidRDefault="00152819" w:rsidP="00633C3B">
      <w:pPr>
        <w:shd w:val="clear" w:color="auto" w:fill="FFFFFF"/>
        <w:ind w:firstLine="450"/>
        <w:jc w:val="both"/>
        <w:textAlignment w:val="baseline"/>
        <w:rPr>
          <w:color w:val="000000"/>
          <w:lang w:val="uk-UA" w:eastAsia="uk-UA"/>
        </w:rPr>
      </w:pPr>
      <w:r w:rsidRPr="007B70EE">
        <w:rPr>
          <w:color w:val="000000"/>
          <w:lang w:val="uk-UA" w:eastAsia="uk-UA"/>
        </w:rPr>
        <w:t>- вибір форм підвищення педагогічної кваліфікації;</w:t>
      </w:r>
    </w:p>
    <w:p w:rsidR="00633C3B" w:rsidRPr="007B70EE" w:rsidRDefault="00152819" w:rsidP="00633C3B">
      <w:pPr>
        <w:shd w:val="clear" w:color="auto" w:fill="FFFFFF"/>
        <w:ind w:firstLine="450"/>
        <w:jc w:val="both"/>
        <w:textAlignment w:val="baseline"/>
        <w:rPr>
          <w:color w:val="000000"/>
          <w:lang w:eastAsia="uk-UA"/>
        </w:rPr>
      </w:pPr>
      <w:bookmarkStart w:id="21" w:name="n308"/>
      <w:bookmarkStart w:id="22" w:name="n115"/>
      <w:bookmarkEnd w:id="21"/>
      <w:bookmarkEnd w:id="22"/>
      <w:r w:rsidRPr="007B70EE">
        <w:rPr>
          <w:color w:val="000000"/>
          <w:lang w:val="uk-UA" w:eastAsia="uk-UA"/>
        </w:rPr>
        <w:t xml:space="preserve">- </w:t>
      </w:r>
      <w:r w:rsidR="00633C3B" w:rsidRPr="007B70EE">
        <w:rPr>
          <w:color w:val="000000"/>
          <w:lang w:eastAsia="uk-UA"/>
        </w:rPr>
        <w:t xml:space="preserve">участь у </w:t>
      </w:r>
      <w:proofErr w:type="spellStart"/>
      <w:r w:rsidR="00633C3B" w:rsidRPr="007B70EE">
        <w:rPr>
          <w:color w:val="000000"/>
          <w:lang w:eastAsia="uk-UA"/>
        </w:rPr>
        <w:t>роботі</w:t>
      </w:r>
      <w:proofErr w:type="spellEnd"/>
      <w:r w:rsidR="00633C3B" w:rsidRPr="007B70EE">
        <w:rPr>
          <w:color w:val="000000"/>
          <w:lang w:eastAsia="uk-UA"/>
        </w:rPr>
        <w:t xml:space="preserve"> </w:t>
      </w:r>
      <w:proofErr w:type="spellStart"/>
      <w:r w:rsidR="00633C3B" w:rsidRPr="007B70EE">
        <w:rPr>
          <w:color w:val="000000"/>
          <w:lang w:eastAsia="uk-UA"/>
        </w:rPr>
        <w:t>методичних</w:t>
      </w:r>
      <w:proofErr w:type="spellEnd"/>
      <w:r w:rsidR="00633C3B" w:rsidRPr="007B70EE">
        <w:rPr>
          <w:color w:val="000000"/>
          <w:lang w:eastAsia="uk-UA"/>
        </w:rPr>
        <w:t xml:space="preserve"> </w:t>
      </w:r>
      <w:proofErr w:type="spellStart"/>
      <w:r w:rsidR="00633C3B" w:rsidRPr="007B70EE">
        <w:rPr>
          <w:color w:val="000000"/>
          <w:lang w:eastAsia="uk-UA"/>
        </w:rPr>
        <w:t>об'єднань</w:t>
      </w:r>
      <w:proofErr w:type="spellEnd"/>
      <w:r w:rsidR="00633C3B" w:rsidRPr="007B70EE">
        <w:rPr>
          <w:color w:val="000000"/>
          <w:lang w:eastAsia="uk-UA"/>
        </w:rPr>
        <w:t xml:space="preserve">, </w:t>
      </w:r>
      <w:proofErr w:type="spellStart"/>
      <w:r w:rsidR="00633C3B" w:rsidRPr="007B70EE">
        <w:rPr>
          <w:color w:val="000000"/>
          <w:lang w:eastAsia="uk-UA"/>
        </w:rPr>
        <w:t>нарад</w:t>
      </w:r>
      <w:proofErr w:type="spellEnd"/>
      <w:r w:rsidR="00633C3B" w:rsidRPr="007B70EE">
        <w:rPr>
          <w:color w:val="000000"/>
          <w:lang w:eastAsia="uk-UA"/>
        </w:rPr>
        <w:t xml:space="preserve">, </w:t>
      </w:r>
      <w:proofErr w:type="spellStart"/>
      <w:r w:rsidR="00633C3B" w:rsidRPr="007B70EE">
        <w:rPr>
          <w:color w:val="000000"/>
          <w:lang w:eastAsia="uk-UA"/>
        </w:rPr>
        <w:t>зборів</w:t>
      </w:r>
      <w:proofErr w:type="spellEnd"/>
      <w:r w:rsidR="00633C3B" w:rsidRPr="007B70EE">
        <w:rPr>
          <w:color w:val="000000"/>
          <w:lang w:eastAsia="uk-UA"/>
        </w:rPr>
        <w:t xml:space="preserve">, </w:t>
      </w:r>
      <w:proofErr w:type="spellStart"/>
      <w:r w:rsidR="00633C3B" w:rsidRPr="007B70EE">
        <w:rPr>
          <w:color w:val="000000"/>
          <w:lang w:eastAsia="uk-UA"/>
        </w:rPr>
        <w:t>інших</w:t>
      </w:r>
      <w:proofErr w:type="spellEnd"/>
      <w:r w:rsidR="00633C3B" w:rsidRPr="007B70EE">
        <w:rPr>
          <w:color w:val="000000"/>
          <w:lang w:eastAsia="uk-UA"/>
        </w:rPr>
        <w:t xml:space="preserve"> </w:t>
      </w:r>
      <w:proofErr w:type="spellStart"/>
      <w:r w:rsidR="00633C3B" w:rsidRPr="007B70EE">
        <w:rPr>
          <w:color w:val="000000"/>
          <w:lang w:eastAsia="uk-UA"/>
        </w:rPr>
        <w:t>органі</w:t>
      </w:r>
      <w:r w:rsidRPr="007B70EE">
        <w:rPr>
          <w:color w:val="000000"/>
          <w:lang w:eastAsia="uk-UA"/>
        </w:rPr>
        <w:t>в</w:t>
      </w:r>
      <w:proofErr w:type="spellEnd"/>
      <w:r w:rsidRPr="007B70EE">
        <w:rPr>
          <w:color w:val="000000"/>
          <w:lang w:eastAsia="uk-UA"/>
        </w:rPr>
        <w:t xml:space="preserve"> </w:t>
      </w:r>
      <w:proofErr w:type="spellStart"/>
      <w:r w:rsidRPr="007B70EE">
        <w:rPr>
          <w:color w:val="000000"/>
          <w:lang w:eastAsia="uk-UA"/>
        </w:rPr>
        <w:t>самоврядування</w:t>
      </w:r>
      <w:proofErr w:type="spellEnd"/>
      <w:r w:rsidRPr="007B70EE">
        <w:rPr>
          <w:color w:val="000000"/>
          <w:lang w:eastAsia="uk-UA"/>
        </w:rPr>
        <w:t xml:space="preserve"> </w:t>
      </w:r>
      <w:r w:rsidRPr="007B70EE">
        <w:rPr>
          <w:color w:val="000000"/>
          <w:lang w:val="uk-UA" w:eastAsia="uk-UA"/>
        </w:rPr>
        <w:t>Закладу</w:t>
      </w:r>
      <w:r w:rsidR="00633C3B" w:rsidRPr="007B70EE">
        <w:rPr>
          <w:color w:val="000000"/>
          <w:lang w:eastAsia="uk-UA"/>
        </w:rPr>
        <w:t xml:space="preserve">, у заходах, </w:t>
      </w:r>
      <w:proofErr w:type="spellStart"/>
      <w:r w:rsidR="00633C3B" w:rsidRPr="007B70EE">
        <w:rPr>
          <w:color w:val="000000"/>
          <w:lang w:eastAsia="uk-UA"/>
        </w:rPr>
        <w:t>пов'язаних</w:t>
      </w:r>
      <w:proofErr w:type="spellEnd"/>
      <w:r w:rsidR="00633C3B" w:rsidRPr="007B70EE">
        <w:rPr>
          <w:color w:val="000000"/>
          <w:lang w:eastAsia="uk-UA"/>
        </w:rPr>
        <w:t xml:space="preserve"> </w:t>
      </w:r>
      <w:proofErr w:type="spellStart"/>
      <w:r w:rsidR="00633C3B" w:rsidRPr="007B70EE">
        <w:rPr>
          <w:color w:val="000000"/>
          <w:lang w:eastAsia="uk-UA"/>
        </w:rPr>
        <w:t>з</w:t>
      </w:r>
      <w:proofErr w:type="spellEnd"/>
      <w:r w:rsidR="00633C3B" w:rsidRPr="007B70EE">
        <w:rPr>
          <w:color w:val="000000"/>
          <w:lang w:eastAsia="uk-UA"/>
        </w:rPr>
        <w:t xml:space="preserve"> </w:t>
      </w:r>
      <w:proofErr w:type="spellStart"/>
      <w:r w:rsidR="00633C3B" w:rsidRPr="007B70EE">
        <w:rPr>
          <w:color w:val="000000"/>
          <w:lang w:eastAsia="uk-UA"/>
        </w:rPr>
        <w:t>організацією</w:t>
      </w:r>
      <w:proofErr w:type="spellEnd"/>
      <w:r w:rsidRPr="007B70EE">
        <w:rPr>
          <w:color w:val="000000"/>
          <w:lang w:val="uk-UA" w:eastAsia="uk-UA"/>
        </w:rPr>
        <w:t xml:space="preserve"> навчально-тренувальної</w:t>
      </w:r>
      <w:r w:rsidR="00633C3B" w:rsidRPr="007B70EE">
        <w:rPr>
          <w:color w:val="000000"/>
          <w:lang w:eastAsia="uk-UA"/>
        </w:rPr>
        <w:t xml:space="preserve"> </w:t>
      </w:r>
      <w:proofErr w:type="spellStart"/>
      <w:r w:rsidR="00633C3B" w:rsidRPr="007B70EE">
        <w:rPr>
          <w:color w:val="000000"/>
          <w:lang w:eastAsia="uk-UA"/>
        </w:rPr>
        <w:t>роботи</w:t>
      </w:r>
      <w:proofErr w:type="spellEnd"/>
      <w:r w:rsidR="00633C3B" w:rsidRPr="007B70EE">
        <w:rPr>
          <w:color w:val="000000"/>
          <w:lang w:eastAsia="uk-UA"/>
        </w:rPr>
        <w:t>;</w:t>
      </w:r>
    </w:p>
    <w:p w:rsidR="00152819" w:rsidRPr="007B70EE" w:rsidRDefault="00152819" w:rsidP="00633C3B">
      <w:pPr>
        <w:shd w:val="clear" w:color="auto" w:fill="FFFFFF"/>
        <w:ind w:firstLine="450"/>
        <w:jc w:val="both"/>
        <w:textAlignment w:val="baseline"/>
        <w:rPr>
          <w:color w:val="000000"/>
          <w:lang w:val="uk-UA" w:eastAsia="uk-UA"/>
        </w:rPr>
      </w:pPr>
      <w:bookmarkStart w:id="23" w:name="n116"/>
      <w:bookmarkStart w:id="24" w:name="n117"/>
      <w:bookmarkEnd w:id="23"/>
      <w:bookmarkEnd w:id="24"/>
      <w:r w:rsidRPr="007B70EE">
        <w:rPr>
          <w:color w:val="000000"/>
          <w:lang w:val="uk-UA" w:eastAsia="uk-UA"/>
        </w:rPr>
        <w:t xml:space="preserve">- </w:t>
      </w:r>
      <w:proofErr w:type="spellStart"/>
      <w:r w:rsidR="00633C3B" w:rsidRPr="007B70EE">
        <w:rPr>
          <w:color w:val="000000"/>
          <w:lang w:eastAsia="uk-UA"/>
        </w:rPr>
        <w:t>вибір</w:t>
      </w:r>
      <w:proofErr w:type="spellEnd"/>
      <w:r w:rsidR="00633C3B" w:rsidRPr="007B70EE">
        <w:rPr>
          <w:color w:val="000000"/>
          <w:lang w:eastAsia="uk-UA"/>
        </w:rPr>
        <w:t xml:space="preserve"> </w:t>
      </w:r>
      <w:r w:rsidRPr="007B70EE">
        <w:rPr>
          <w:color w:val="000000"/>
          <w:lang w:val="uk-UA" w:eastAsia="uk-UA"/>
        </w:rPr>
        <w:t>педагогічно</w:t>
      </w:r>
      <w:r w:rsidR="00633C3B" w:rsidRPr="007B70EE">
        <w:rPr>
          <w:color w:val="000000"/>
          <w:lang w:eastAsia="uk-UA"/>
        </w:rPr>
        <w:t xml:space="preserve"> </w:t>
      </w:r>
      <w:proofErr w:type="spellStart"/>
      <w:r w:rsidR="00633C3B" w:rsidRPr="007B70EE">
        <w:rPr>
          <w:color w:val="000000"/>
          <w:lang w:eastAsia="uk-UA"/>
        </w:rPr>
        <w:t>обґрунтованих</w:t>
      </w:r>
      <w:proofErr w:type="spellEnd"/>
      <w:r w:rsidR="00633C3B" w:rsidRPr="007B70EE">
        <w:rPr>
          <w:color w:val="000000"/>
          <w:lang w:eastAsia="uk-UA"/>
        </w:rPr>
        <w:t xml:space="preserve"> форм, </w:t>
      </w:r>
      <w:proofErr w:type="spellStart"/>
      <w:r w:rsidR="00633C3B" w:rsidRPr="007B70EE">
        <w:rPr>
          <w:color w:val="000000"/>
          <w:lang w:eastAsia="uk-UA"/>
        </w:rPr>
        <w:t>методів</w:t>
      </w:r>
      <w:proofErr w:type="spellEnd"/>
      <w:r w:rsidR="00633C3B" w:rsidRPr="007B70EE">
        <w:rPr>
          <w:color w:val="000000"/>
          <w:lang w:eastAsia="uk-UA"/>
        </w:rPr>
        <w:t xml:space="preserve"> </w:t>
      </w:r>
      <w:proofErr w:type="spellStart"/>
      <w:r w:rsidR="00633C3B" w:rsidRPr="007B70EE">
        <w:rPr>
          <w:color w:val="000000"/>
          <w:lang w:eastAsia="uk-UA"/>
        </w:rPr>
        <w:t>і</w:t>
      </w:r>
      <w:proofErr w:type="spellEnd"/>
      <w:r w:rsidR="00633C3B" w:rsidRPr="007B70EE">
        <w:rPr>
          <w:color w:val="000000"/>
          <w:lang w:eastAsia="uk-UA"/>
        </w:rPr>
        <w:t xml:space="preserve"> </w:t>
      </w:r>
      <w:proofErr w:type="spellStart"/>
      <w:r w:rsidR="00633C3B" w:rsidRPr="007B70EE">
        <w:rPr>
          <w:color w:val="000000"/>
          <w:lang w:eastAsia="uk-UA"/>
        </w:rPr>
        <w:t>засобів</w:t>
      </w:r>
      <w:proofErr w:type="spellEnd"/>
      <w:r w:rsidR="00633C3B" w:rsidRPr="007B70EE">
        <w:rPr>
          <w:color w:val="000000"/>
          <w:lang w:eastAsia="uk-UA"/>
        </w:rPr>
        <w:t xml:space="preserve"> </w:t>
      </w:r>
      <w:r w:rsidRPr="007B70EE">
        <w:rPr>
          <w:color w:val="000000"/>
          <w:lang w:val="uk-UA" w:eastAsia="uk-UA"/>
        </w:rPr>
        <w:t>роботи з учнями;</w:t>
      </w:r>
      <w:bookmarkStart w:id="25" w:name="n118"/>
      <w:bookmarkEnd w:id="25"/>
    </w:p>
    <w:p w:rsidR="00633C3B" w:rsidRPr="007B70EE" w:rsidRDefault="00152819" w:rsidP="00633C3B">
      <w:pPr>
        <w:shd w:val="clear" w:color="auto" w:fill="FFFFFF"/>
        <w:ind w:firstLine="450"/>
        <w:jc w:val="both"/>
        <w:textAlignment w:val="baseline"/>
        <w:rPr>
          <w:color w:val="000000"/>
          <w:lang w:eastAsia="uk-UA"/>
        </w:rPr>
      </w:pPr>
      <w:r w:rsidRPr="007B70EE">
        <w:rPr>
          <w:color w:val="000000"/>
          <w:lang w:val="uk-UA" w:eastAsia="uk-UA"/>
        </w:rPr>
        <w:t xml:space="preserve">- </w:t>
      </w:r>
      <w:proofErr w:type="spellStart"/>
      <w:r w:rsidR="00633C3B" w:rsidRPr="007B70EE">
        <w:rPr>
          <w:color w:val="000000"/>
          <w:lang w:eastAsia="uk-UA"/>
        </w:rPr>
        <w:t>захист</w:t>
      </w:r>
      <w:proofErr w:type="spellEnd"/>
      <w:r w:rsidR="00633C3B" w:rsidRPr="007B70EE">
        <w:rPr>
          <w:color w:val="000000"/>
          <w:lang w:eastAsia="uk-UA"/>
        </w:rPr>
        <w:t xml:space="preserve"> </w:t>
      </w:r>
      <w:proofErr w:type="spellStart"/>
      <w:r w:rsidR="00633C3B" w:rsidRPr="007B70EE">
        <w:rPr>
          <w:color w:val="000000"/>
          <w:lang w:eastAsia="uk-UA"/>
        </w:rPr>
        <w:t>професійної</w:t>
      </w:r>
      <w:proofErr w:type="spellEnd"/>
      <w:r w:rsidR="00633C3B" w:rsidRPr="007B70EE">
        <w:rPr>
          <w:color w:val="000000"/>
          <w:lang w:eastAsia="uk-UA"/>
        </w:rPr>
        <w:t xml:space="preserve"> </w:t>
      </w:r>
      <w:proofErr w:type="spellStart"/>
      <w:r w:rsidR="00633C3B" w:rsidRPr="007B70EE">
        <w:rPr>
          <w:color w:val="000000"/>
          <w:lang w:eastAsia="uk-UA"/>
        </w:rPr>
        <w:t>честі</w:t>
      </w:r>
      <w:proofErr w:type="spellEnd"/>
      <w:r w:rsidR="00633C3B" w:rsidRPr="007B70EE">
        <w:rPr>
          <w:color w:val="000000"/>
          <w:lang w:eastAsia="uk-UA"/>
        </w:rPr>
        <w:t xml:space="preserve"> та </w:t>
      </w:r>
      <w:proofErr w:type="spellStart"/>
      <w:r w:rsidR="00633C3B" w:rsidRPr="007B70EE">
        <w:rPr>
          <w:color w:val="000000"/>
          <w:lang w:eastAsia="uk-UA"/>
        </w:rPr>
        <w:t>гідності</w:t>
      </w:r>
      <w:proofErr w:type="spellEnd"/>
      <w:r w:rsidR="00633C3B" w:rsidRPr="007B70EE">
        <w:rPr>
          <w:color w:val="000000"/>
          <w:lang w:eastAsia="uk-UA"/>
        </w:rPr>
        <w:t xml:space="preserve"> </w:t>
      </w:r>
      <w:proofErr w:type="spellStart"/>
      <w:r w:rsidR="00633C3B" w:rsidRPr="007B70EE">
        <w:rPr>
          <w:color w:val="000000"/>
          <w:lang w:eastAsia="uk-UA"/>
        </w:rPr>
        <w:t>відповідно</w:t>
      </w:r>
      <w:proofErr w:type="spellEnd"/>
      <w:r w:rsidR="00633C3B" w:rsidRPr="007B70EE">
        <w:rPr>
          <w:color w:val="000000"/>
          <w:lang w:eastAsia="uk-UA"/>
        </w:rPr>
        <w:t xml:space="preserve"> до </w:t>
      </w:r>
      <w:proofErr w:type="spellStart"/>
      <w:r w:rsidR="00633C3B" w:rsidRPr="007B70EE">
        <w:rPr>
          <w:color w:val="000000"/>
          <w:lang w:eastAsia="uk-UA"/>
        </w:rPr>
        <w:t>законодавства</w:t>
      </w:r>
      <w:proofErr w:type="spellEnd"/>
      <w:r w:rsidR="00633C3B" w:rsidRPr="007B70EE">
        <w:rPr>
          <w:color w:val="000000"/>
          <w:lang w:eastAsia="uk-UA"/>
        </w:rPr>
        <w:t>;</w:t>
      </w:r>
    </w:p>
    <w:p w:rsidR="00633C3B" w:rsidRPr="007B70EE" w:rsidRDefault="00152819" w:rsidP="00633C3B">
      <w:pPr>
        <w:shd w:val="clear" w:color="auto" w:fill="FFFFFF"/>
        <w:ind w:firstLine="450"/>
        <w:jc w:val="both"/>
        <w:textAlignment w:val="baseline"/>
        <w:rPr>
          <w:color w:val="000000"/>
          <w:lang w:eastAsia="uk-UA"/>
        </w:rPr>
      </w:pPr>
      <w:bookmarkStart w:id="26" w:name="n119"/>
      <w:bookmarkEnd w:id="26"/>
      <w:r w:rsidRPr="007B70EE">
        <w:rPr>
          <w:color w:val="000000"/>
          <w:lang w:val="uk-UA" w:eastAsia="uk-UA"/>
        </w:rPr>
        <w:t>- соціальне та матеріальне</w:t>
      </w:r>
      <w:r w:rsidR="00633C3B" w:rsidRPr="007B70EE">
        <w:rPr>
          <w:color w:val="000000"/>
          <w:lang w:eastAsia="uk-UA"/>
        </w:rPr>
        <w:t xml:space="preserve"> </w:t>
      </w:r>
      <w:proofErr w:type="spellStart"/>
      <w:r w:rsidR="00633C3B" w:rsidRPr="007B70EE">
        <w:rPr>
          <w:color w:val="000000"/>
          <w:lang w:eastAsia="uk-UA"/>
        </w:rPr>
        <w:t>заохочення</w:t>
      </w:r>
      <w:proofErr w:type="spellEnd"/>
      <w:r w:rsidR="00633C3B" w:rsidRPr="007B70EE">
        <w:rPr>
          <w:color w:val="000000"/>
          <w:lang w:eastAsia="uk-UA"/>
        </w:rPr>
        <w:t xml:space="preserve"> за </w:t>
      </w:r>
      <w:proofErr w:type="spellStart"/>
      <w:r w:rsidR="00633C3B" w:rsidRPr="007B70EE">
        <w:rPr>
          <w:color w:val="000000"/>
          <w:lang w:eastAsia="uk-UA"/>
        </w:rPr>
        <w:t>досягнення</w:t>
      </w:r>
      <w:proofErr w:type="spellEnd"/>
      <w:r w:rsidR="00633C3B" w:rsidRPr="007B70EE">
        <w:rPr>
          <w:color w:val="000000"/>
          <w:lang w:eastAsia="uk-UA"/>
        </w:rPr>
        <w:t xml:space="preserve"> </w:t>
      </w:r>
      <w:r w:rsidRPr="007B70EE">
        <w:rPr>
          <w:color w:val="000000"/>
          <w:lang w:val="uk-UA" w:eastAsia="uk-UA"/>
        </w:rPr>
        <w:t>вагомих</w:t>
      </w:r>
      <w:r w:rsidR="00633C3B" w:rsidRPr="007B70EE">
        <w:rPr>
          <w:color w:val="000000"/>
          <w:lang w:eastAsia="uk-UA"/>
        </w:rPr>
        <w:t xml:space="preserve"> </w:t>
      </w:r>
      <w:proofErr w:type="spellStart"/>
      <w:r w:rsidR="00633C3B" w:rsidRPr="007B70EE">
        <w:rPr>
          <w:color w:val="000000"/>
          <w:lang w:eastAsia="uk-UA"/>
        </w:rPr>
        <w:t>результатів</w:t>
      </w:r>
      <w:proofErr w:type="spellEnd"/>
      <w:r w:rsidR="00633C3B" w:rsidRPr="007B70EE">
        <w:rPr>
          <w:color w:val="000000"/>
          <w:lang w:eastAsia="uk-UA"/>
        </w:rPr>
        <w:t xml:space="preserve"> у </w:t>
      </w:r>
      <w:proofErr w:type="spellStart"/>
      <w:r w:rsidR="00633C3B" w:rsidRPr="007B70EE">
        <w:rPr>
          <w:color w:val="000000"/>
          <w:lang w:eastAsia="uk-UA"/>
        </w:rPr>
        <w:t>виконанні</w:t>
      </w:r>
      <w:proofErr w:type="spellEnd"/>
      <w:r w:rsidR="00633C3B" w:rsidRPr="007B70EE">
        <w:rPr>
          <w:color w:val="000000"/>
          <w:lang w:eastAsia="uk-UA"/>
        </w:rPr>
        <w:t xml:space="preserve"> </w:t>
      </w:r>
      <w:proofErr w:type="spellStart"/>
      <w:r w:rsidR="00633C3B" w:rsidRPr="007B70EE">
        <w:rPr>
          <w:color w:val="000000"/>
          <w:lang w:eastAsia="uk-UA"/>
        </w:rPr>
        <w:t>покладених</w:t>
      </w:r>
      <w:proofErr w:type="spellEnd"/>
      <w:r w:rsidR="00633C3B" w:rsidRPr="007B70EE">
        <w:rPr>
          <w:color w:val="000000"/>
          <w:lang w:eastAsia="uk-UA"/>
        </w:rPr>
        <w:t xml:space="preserve"> на них </w:t>
      </w:r>
      <w:proofErr w:type="spellStart"/>
      <w:r w:rsidR="00633C3B" w:rsidRPr="007B70EE">
        <w:rPr>
          <w:color w:val="000000"/>
          <w:lang w:eastAsia="uk-UA"/>
        </w:rPr>
        <w:t>завдань</w:t>
      </w:r>
      <w:proofErr w:type="spellEnd"/>
      <w:r w:rsidR="00633C3B" w:rsidRPr="007B70EE">
        <w:rPr>
          <w:color w:val="000000"/>
          <w:lang w:eastAsia="uk-UA"/>
        </w:rPr>
        <w:t>;</w:t>
      </w:r>
    </w:p>
    <w:p w:rsidR="00152819" w:rsidRPr="007B70EE" w:rsidRDefault="00152819" w:rsidP="00633C3B">
      <w:pPr>
        <w:shd w:val="clear" w:color="auto" w:fill="FFFFFF"/>
        <w:ind w:firstLine="450"/>
        <w:jc w:val="both"/>
        <w:textAlignment w:val="baseline"/>
        <w:rPr>
          <w:color w:val="000000"/>
          <w:lang w:val="uk-UA" w:eastAsia="uk-UA"/>
        </w:rPr>
      </w:pPr>
      <w:bookmarkStart w:id="27" w:name="n120"/>
      <w:bookmarkEnd w:id="27"/>
      <w:r w:rsidRPr="007B70EE">
        <w:rPr>
          <w:color w:val="000000"/>
          <w:lang w:val="uk-UA" w:eastAsia="uk-UA"/>
        </w:rPr>
        <w:t xml:space="preserve">- </w:t>
      </w:r>
      <w:proofErr w:type="spellStart"/>
      <w:r w:rsidRPr="007B70EE">
        <w:rPr>
          <w:color w:val="000000"/>
          <w:lang w:val="uk-UA" w:eastAsia="uk-UA"/>
        </w:rPr>
        <w:t>обєднання</w:t>
      </w:r>
      <w:proofErr w:type="spellEnd"/>
      <w:r w:rsidRPr="007B70EE">
        <w:rPr>
          <w:color w:val="000000"/>
          <w:lang w:val="uk-UA" w:eastAsia="uk-UA"/>
        </w:rPr>
        <w:t xml:space="preserve"> у професійні спілки, участь в інших </w:t>
      </w:r>
      <w:proofErr w:type="spellStart"/>
      <w:r w:rsidRPr="007B70EE">
        <w:rPr>
          <w:color w:val="000000"/>
          <w:lang w:val="uk-UA" w:eastAsia="uk-UA"/>
        </w:rPr>
        <w:t>обєднаннях</w:t>
      </w:r>
      <w:proofErr w:type="spellEnd"/>
      <w:r w:rsidRPr="007B70EE">
        <w:rPr>
          <w:color w:val="000000"/>
          <w:lang w:val="uk-UA" w:eastAsia="uk-UA"/>
        </w:rPr>
        <w:t xml:space="preserve"> громадян, діяльність яких не заборонена законодавством.</w:t>
      </w:r>
    </w:p>
    <w:p w:rsidR="00152819" w:rsidRPr="007B70EE" w:rsidRDefault="00152819" w:rsidP="00633C3B">
      <w:pPr>
        <w:shd w:val="clear" w:color="auto" w:fill="FFFFFF"/>
        <w:ind w:firstLine="450"/>
        <w:jc w:val="both"/>
        <w:textAlignment w:val="baseline"/>
        <w:rPr>
          <w:color w:val="000000"/>
          <w:lang w:val="uk-UA" w:eastAsia="uk-UA"/>
        </w:rPr>
      </w:pPr>
      <w:r w:rsidRPr="007B70EE">
        <w:rPr>
          <w:color w:val="000000"/>
          <w:lang w:val="uk-UA" w:eastAsia="uk-UA"/>
        </w:rPr>
        <w:t>3.6. Тренери-викладачі Закладу зобов’язані:</w:t>
      </w:r>
    </w:p>
    <w:p w:rsidR="00152819" w:rsidRPr="007B70EE" w:rsidRDefault="00152819" w:rsidP="00633C3B">
      <w:pPr>
        <w:shd w:val="clear" w:color="auto" w:fill="FFFFFF"/>
        <w:ind w:firstLine="450"/>
        <w:jc w:val="both"/>
        <w:textAlignment w:val="baseline"/>
        <w:rPr>
          <w:color w:val="000000"/>
          <w:lang w:val="uk-UA" w:eastAsia="uk-UA"/>
        </w:rPr>
      </w:pPr>
      <w:bookmarkStart w:id="28" w:name="n309"/>
      <w:bookmarkStart w:id="29" w:name="n123"/>
      <w:bookmarkEnd w:id="28"/>
      <w:bookmarkEnd w:id="29"/>
      <w:r w:rsidRPr="007B70EE">
        <w:rPr>
          <w:color w:val="000000"/>
          <w:lang w:val="uk-UA" w:eastAsia="uk-UA"/>
        </w:rPr>
        <w:t>- виконувати навчальні плани та програми;</w:t>
      </w:r>
    </w:p>
    <w:p w:rsidR="00152819" w:rsidRPr="007B70EE" w:rsidRDefault="00152819" w:rsidP="00633C3B">
      <w:pPr>
        <w:shd w:val="clear" w:color="auto" w:fill="FFFFFF"/>
        <w:ind w:firstLine="450"/>
        <w:jc w:val="both"/>
        <w:textAlignment w:val="baseline"/>
        <w:rPr>
          <w:color w:val="000000"/>
          <w:lang w:val="uk-UA" w:eastAsia="uk-UA"/>
        </w:rPr>
      </w:pPr>
      <w:r w:rsidRPr="007B70EE">
        <w:rPr>
          <w:color w:val="000000"/>
          <w:lang w:val="uk-UA" w:eastAsia="uk-UA"/>
        </w:rPr>
        <w:t xml:space="preserve">- надавати знання, формувати уміння та навички вихованців диференційовано, відповідно до їх задатків та запитів, а також збереженню їх </w:t>
      </w:r>
      <w:proofErr w:type="spellStart"/>
      <w:r w:rsidRPr="007B70EE">
        <w:rPr>
          <w:color w:val="000000"/>
          <w:lang w:val="uk-UA" w:eastAsia="uk-UA"/>
        </w:rPr>
        <w:t>здоровя</w:t>
      </w:r>
      <w:proofErr w:type="spellEnd"/>
      <w:r w:rsidRPr="007B70EE">
        <w:rPr>
          <w:color w:val="000000"/>
          <w:lang w:val="uk-UA" w:eastAsia="uk-UA"/>
        </w:rPr>
        <w:t>;</w:t>
      </w:r>
    </w:p>
    <w:p w:rsidR="00152819" w:rsidRPr="007B70EE" w:rsidRDefault="00152819" w:rsidP="00633C3B">
      <w:pPr>
        <w:shd w:val="clear" w:color="auto" w:fill="FFFFFF"/>
        <w:ind w:firstLine="450"/>
        <w:jc w:val="both"/>
        <w:textAlignment w:val="baseline"/>
        <w:rPr>
          <w:color w:val="000000"/>
          <w:lang w:val="uk-UA" w:eastAsia="uk-UA"/>
        </w:rPr>
      </w:pPr>
      <w:r w:rsidRPr="007B70EE">
        <w:rPr>
          <w:color w:val="000000"/>
          <w:lang w:val="uk-UA" w:eastAsia="uk-UA"/>
        </w:rPr>
        <w:t>- визначати мету та конкретні завдання спортивної підготовки, набирати адекватні засоби їх реалізації;</w:t>
      </w:r>
    </w:p>
    <w:p w:rsidR="00152819" w:rsidRPr="007B70EE" w:rsidRDefault="00152819" w:rsidP="00152819">
      <w:pPr>
        <w:shd w:val="clear" w:color="auto" w:fill="FFFFFF"/>
        <w:ind w:firstLine="450"/>
        <w:jc w:val="both"/>
        <w:textAlignment w:val="baseline"/>
        <w:rPr>
          <w:color w:val="000000"/>
          <w:lang w:val="uk-UA" w:eastAsia="uk-UA"/>
        </w:rPr>
      </w:pPr>
      <w:r w:rsidRPr="007B70EE">
        <w:rPr>
          <w:color w:val="000000"/>
          <w:lang w:val="uk-UA" w:eastAsia="uk-UA"/>
        </w:rPr>
        <w:t>- дотримуватись педагогічної етики, поважати гідність учня, захищати його від будь-яких форм фізичного, психічного насильства, виховувати своєю діяльністю повагу до принципів загальнолюдської моралі;</w:t>
      </w:r>
    </w:p>
    <w:p w:rsidR="00AC38BE" w:rsidRPr="007B70EE" w:rsidRDefault="00152819" w:rsidP="00152819">
      <w:pPr>
        <w:shd w:val="clear" w:color="auto" w:fill="FFFFFF"/>
        <w:ind w:firstLine="450"/>
        <w:jc w:val="both"/>
        <w:textAlignment w:val="baseline"/>
        <w:rPr>
          <w:color w:val="000000"/>
          <w:lang w:val="uk-UA" w:eastAsia="uk-UA"/>
        </w:rPr>
      </w:pPr>
      <w:r w:rsidRPr="007B70EE">
        <w:rPr>
          <w:color w:val="000000"/>
          <w:lang w:val="uk-UA" w:eastAsia="uk-UA"/>
        </w:rPr>
        <w:t>-</w:t>
      </w:r>
      <w:r w:rsidRPr="007B70EE">
        <w:rPr>
          <w:color w:val="000000"/>
          <w:lang w:eastAsia="uk-UA"/>
        </w:rPr>
        <w:t xml:space="preserve"> </w:t>
      </w:r>
      <w:proofErr w:type="spellStart"/>
      <w:r w:rsidRPr="007B70EE">
        <w:rPr>
          <w:color w:val="000000"/>
          <w:lang w:eastAsia="uk-UA"/>
        </w:rPr>
        <w:t>берегти</w:t>
      </w:r>
      <w:proofErr w:type="spellEnd"/>
      <w:r w:rsidRPr="007B70EE">
        <w:rPr>
          <w:color w:val="000000"/>
          <w:lang w:eastAsia="uk-UA"/>
        </w:rPr>
        <w:t xml:space="preserve"> </w:t>
      </w:r>
      <w:proofErr w:type="spellStart"/>
      <w:r w:rsidRPr="007B70EE">
        <w:rPr>
          <w:color w:val="000000"/>
          <w:lang w:eastAsia="uk-UA"/>
        </w:rPr>
        <w:t>здоров'я</w:t>
      </w:r>
      <w:proofErr w:type="spellEnd"/>
      <w:r w:rsidRPr="007B70EE">
        <w:rPr>
          <w:color w:val="000000"/>
          <w:lang w:eastAsia="uk-UA"/>
        </w:rPr>
        <w:t xml:space="preserve"> </w:t>
      </w:r>
      <w:proofErr w:type="spellStart"/>
      <w:r w:rsidRPr="007B70EE">
        <w:rPr>
          <w:color w:val="000000"/>
          <w:lang w:eastAsia="uk-UA"/>
        </w:rPr>
        <w:t>вихованців</w:t>
      </w:r>
      <w:proofErr w:type="spellEnd"/>
      <w:r w:rsidRPr="007B70EE">
        <w:rPr>
          <w:color w:val="000000"/>
          <w:lang w:eastAsia="uk-UA"/>
        </w:rPr>
        <w:t xml:space="preserve">, </w:t>
      </w:r>
      <w:r w:rsidR="00AC38BE" w:rsidRPr="007B70EE">
        <w:rPr>
          <w:color w:val="000000"/>
          <w:lang w:val="uk-UA" w:eastAsia="uk-UA"/>
        </w:rPr>
        <w:t xml:space="preserve">захищати їх інтереси, </w:t>
      </w:r>
      <w:proofErr w:type="spellStart"/>
      <w:r w:rsidRPr="007B70EE">
        <w:rPr>
          <w:color w:val="000000"/>
          <w:lang w:eastAsia="uk-UA"/>
        </w:rPr>
        <w:t>пропагувати</w:t>
      </w:r>
      <w:proofErr w:type="spellEnd"/>
      <w:r w:rsidRPr="007B70EE">
        <w:rPr>
          <w:color w:val="000000"/>
          <w:lang w:eastAsia="uk-UA"/>
        </w:rPr>
        <w:t xml:space="preserve"> здоровий </w:t>
      </w:r>
      <w:proofErr w:type="spellStart"/>
      <w:r w:rsidRPr="007B70EE">
        <w:rPr>
          <w:color w:val="000000"/>
          <w:lang w:eastAsia="uk-UA"/>
        </w:rPr>
        <w:t>спосіб</w:t>
      </w:r>
      <w:proofErr w:type="spellEnd"/>
      <w:r w:rsidRPr="007B70EE">
        <w:rPr>
          <w:color w:val="000000"/>
          <w:lang w:eastAsia="uk-UA"/>
        </w:rPr>
        <w:t xml:space="preserve"> </w:t>
      </w:r>
      <w:proofErr w:type="spellStart"/>
      <w:r w:rsidRPr="007B70EE">
        <w:rPr>
          <w:color w:val="000000"/>
          <w:lang w:eastAsia="uk-UA"/>
        </w:rPr>
        <w:t>життя</w:t>
      </w:r>
      <w:proofErr w:type="spellEnd"/>
      <w:r w:rsidR="00AC38BE" w:rsidRPr="007B70EE">
        <w:rPr>
          <w:color w:val="000000"/>
          <w:lang w:val="uk-UA" w:eastAsia="uk-UA"/>
        </w:rPr>
        <w:t>;</w:t>
      </w:r>
    </w:p>
    <w:p w:rsidR="00AC38BE" w:rsidRPr="007B70EE" w:rsidRDefault="00AC38BE" w:rsidP="00152819">
      <w:pPr>
        <w:shd w:val="clear" w:color="auto" w:fill="FFFFFF"/>
        <w:ind w:firstLine="450"/>
        <w:jc w:val="both"/>
        <w:textAlignment w:val="baseline"/>
        <w:rPr>
          <w:color w:val="000000"/>
          <w:lang w:val="uk-UA" w:eastAsia="uk-UA"/>
        </w:rPr>
      </w:pPr>
      <w:r w:rsidRPr="007B70EE">
        <w:rPr>
          <w:color w:val="000000"/>
          <w:lang w:val="uk-UA" w:eastAsia="uk-UA"/>
        </w:rPr>
        <w:t>- виховувати повагу до батьків, жінки, старших за віком, до духовних і культурних надбань народу України;</w:t>
      </w:r>
    </w:p>
    <w:p w:rsidR="00AC38BE" w:rsidRPr="007B70EE" w:rsidRDefault="00AC38BE" w:rsidP="00AC38BE">
      <w:pPr>
        <w:shd w:val="clear" w:color="auto" w:fill="FFFFFF"/>
        <w:ind w:firstLine="450"/>
        <w:jc w:val="both"/>
        <w:textAlignment w:val="baseline"/>
        <w:rPr>
          <w:color w:val="000000"/>
          <w:lang w:eastAsia="uk-UA"/>
        </w:rPr>
      </w:pPr>
      <w:r w:rsidRPr="007B70EE">
        <w:rPr>
          <w:color w:val="000000"/>
          <w:lang w:val="uk-UA" w:eastAsia="uk-UA"/>
        </w:rPr>
        <w:t xml:space="preserve">- </w:t>
      </w:r>
      <w:r w:rsidR="00152819" w:rsidRPr="007B70EE">
        <w:rPr>
          <w:color w:val="000000"/>
          <w:lang w:eastAsia="uk-UA"/>
        </w:rPr>
        <w:t xml:space="preserve"> </w:t>
      </w:r>
      <w:proofErr w:type="spellStart"/>
      <w:r w:rsidRPr="007B70EE">
        <w:rPr>
          <w:color w:val="000000"/>
          <w:lang w:eastAsia="uk-UA"/>
        </w:rPr>
        <w:t>постійно</w:t>
      </w:r>
      <w:proofErr w:type="spellEnd"/>
      <w:r w:rsidRPr="007B70EE">
        <w:rPr>
          <w:color w:val="000000"/>
          <w:lang w:eastAsia="uk-UA"/>
        </w:rPr>
        <w:t xml:space="preserve"> </w:t>
      </w:r>
      <w:proofErr w:type="spellStart"/>
      <w:r w:rsidRPr="007B70EE">
        <w:rPr>
          <w:color w:val="000000"/>
          <w:lang w:eastAsia="uk-UA"/>
        </w:rPr>
        <w:t>підвищувати</w:t>
      </w:r>
      <w:proofErr w:type="spellEnd"/>
      <w:r w:rsidRPr="007B70EE">
        <w:rPr>
          <w:color w:val="000000"/>
          <w:lang w:eastAsia="uk-UA"/>
        </w:rPr>
        <w:t xml:space="preserve"> </w:t>
      </w:r>
      <w:proofErr w:type="spellStart"/>
      <w:r w:rsidRPr="007B70EE">
        <w:rPr>
          <w:color w:val="000000"/>
          <w:lang w:eastAsia="uk-UA"/>
        </w:rPr>
        <w:t>професійний</w:t>
      </w:r>
      <w:proofErr w:type="spellEnd"/>
      <w:r w:rsidRPr="007B70EE">
        <w:rPr>
          <w:color w:val="000000"/>
          <w:lang w:eastAsia="uk-UA"/>
        </w:rPr>
        <w:t xml:space="preserve"> </w:t>
      </w:r>
      <w:proofErr w:type="spellStart"/>
      <w:r w:rsidRPr="007B70EE">
        <w:rPr>
          <w:color w:val="000000"/>
          <w:lang w:eastAsia="uk-UA"/>
        </w:rPr>
        <w:t>рівень</w:t>
      </w:r>
      <w:proofErr w:type="spellEnd"/>
      <w:r w:rsidRPr="007B70EE">
        <w:rPr>
          <w:color w:val="000000"/>
          <w:lang w:eastAsia="uk-UA"/>
        </w:rPr>
        <w:t xml:space="preserve">, </w:t>
      </w:r>
      <w:proofErr w:type="spellStart"/>
      <w:r w:rsidRPr="007B70EE">
        <w:rPr>
          <w:color w:val="000000"/>
          <w:lang w:eastAsia="uk-UA"/>
        </w:rPr>
        <w:t>загальну</w:t>
      </w:r>
      <w:proofErr w:type="spellEnd"/>
      <w:r w:rsidRPr="007B70EE">
        <w:rPr>
          <w:color w:val="000000"/>
          <w:lang w:val="uk-UA" w:eastAsia="uk-UA"/>
        </w:rPr>
        <w:t xml:space="preserve"> політичну</w:t>
      </w:r>
      <w:r w:rsidRPr="007B70EE">
        <w:rPr>
          <w:color w:val="000000"/>
          <w:lang w:eastAsia="uk-UA"/>
        </w:rPr>
        <w:t xml:space="preserve"> культуру;</w:t>
      </w:r>
    </w:p>
    <w:p w:rsidR="00AC38BE" w:rsidRPr="007B70EE" w:rsidRDefault="00AC38BE" w:rsidP="00AC38BE">
      <w:pPr>
        <w:shd w:val="clear" w:color="auto" w:fill="FFFFFF"/>
        <w:ind w:firstLine="450"/>
        <w:jc w:val="both"/>
        <w:textAlignment w:val="baseline"/>
        <w:rPr>
          <w:color w:val="000000"/>
          <w:lang w:val="uk-UA" w:eastAsia="uk-UA"/>
        </w:rPr>
      </w:pPr>
      <w:r w:rsidRPr="007B70EE">
        <w:rPr>
          <w:color w:val="000000"/>
          <w:lang w:val="uk-UA" w:eastAsia="uk-UA"/>
        </w:rPr>
        <w:t xml:space="preserve">- </w:t>
      </w:r>
      <w:r w:rsidRPr="007B70EE">
        <w:rPr>
          <w:color w:val="000000"/>
          <w:lang w:eastAsia="uk-UA"/>
        </w:rPr>
        <w:t xml:space="preserve">вести </w:t>
      </w:r>
      <w:proofErr w:type="spellStart"/>
      <w:r w:rsidRPr="007B70EE">
        <w:rPr>
          <w:color w:val="000000"/>
          <w:lang w:eastAsia="uk-UA"/>
        </w:rPr>
        <w:t>документацію</w:t>
      </w:r>
      <w:proofErr w:type="spellEnd"/>
      <w:r w:rsidRPr="007B70EE">
        <w:rPr>
          <w:color w:val="000000"/>
          <w:lang w:eastAsia="uk-UA"/>
        </w:rPr>
        <w:t xml:space="preserve"> </w:t>
      </w:r>
      <w:r w:rsidRPr="007B70EE">
        <w:rPr>
          <w:color w:val="000000"/>
          <w:lang w:val="uk-UA" w:eastAsia="uk-UA"/>
        </w:rPr>
        <w:t>пов’язану з</w:t>
      </w:r>
      <w:r w:rsidRPr="007B70EE">
        <w:rPr>
          <w:color w:val="000000"/>
          <w:lang w:eastAsia="uk-UA"/>
        </w:rPr>
        <w:t xml:space="preserve"> </w:t>
      </w:r>
      <w:proofErr w:type="spellStart"/>
      <w:r w:rsidRPr="007B70EE">
        <w:rPr>
          <w:color w:val="000000"/>
          <w:lang w:eastAsia="uk-UA"/>
        </w:rPr>
        <w:t>виконання</w:t>
      </w:r>
      <w:proofErr w:type="spellEnd"/>
      <w:r w:rsidRPr="007B70EE">
        <w:rPr>
          <w:color w:val="000000"/>
          <w:lang w:val="uk-UA" w:eastAsia="uk-UA"/>
        </w:rPr>
        <w:t>м</w:t>
      </w:r>
      <w:r w:rsidRPr="007B70EE">
        <w:rPr>
          <w:color w:val="000000"/>
          <w:lang w:eastAsia="uk-UA"/>
        </w:rPr>
        <w:t xml:space="preserve"> </w:t>
      </w:r>
      <w:proofErr w:type="spellStart"/>
      <w:r w:rsidRPr="007B70EE">
        <w:rPr>
          <w:color w:val="000000"/>
          <w:lang w:eastAsia="uk-UA"/>
        </w:rPr>
        <w:t>посадових</w:t>
      </w:r>
      <w:proofErr w:type="spellEnd"/>
      <w:r w:rsidRPr="007B70EE">
        <w:rPr>
          <w:color w:val="000000"/>
          <w:lang w:eastAsia="uk-UA"/>
        </w:rPr>
        <w:t xml:space="preserve"> </w:t>
      </w:r>
      <w:proofErr w:type="spellStart"/>
      <w:r w:rsidRPr="007B70EE">
        <w:rPr>
          <w:color w:val="000000"/>
          <w:lang w:eastAsia="uk-UA"/>
        </w:rPr>
        <w:t>обов'язків</w:t>
      </w:r>
      <w:proofErr w:type="spellEnd"/>
      <w:r w:rsidRPr="007B70EE">
        <w:rPr>
          <w:color w:val="000000"/>
          <w:lang w:eastAsia="uk-UA"/>
        </w:rPr>
        <w:t xml:space="preserve"> (</w:t>
      </w:r>
      <w:proofErr w:type="spellStart"/>
      <w:r w:rsidRPr="007B70EE">
        <w:rPr>
          <w:color w:val="000000"/>
          <w:lang w:eastAsia="uk-UA"/>
        </w:rPr>
        <w:t>журнали</w:t>
      </w:r>
      <w:proofErr w:type="spellEnd"/>
      <w:r w:rsidRPr="007B70EE">
        <w:rPr>
          <w:color w:val="000000"/>
          <w:lang w:eastAsia="uk-UA"/>
        </w:rPr>
        <w:t xml:space="preserve">, </w:t>
      </w:r>
      <w:proofErr w:type="spellStart"/>
      <w:r w:rsidRPr="007B70EE">
        <w:rPr>
          <w:color w:val="000000"/>
          <w:lang w:eastAsia="uk-UA"/>
        </w:rPr>
        <w:t>плани</w:t>
      </w:r>
      <w:proofErr w:type="spellEnd"/>
      <w:r w:rsidRPr="007B70EE">
        <w:rPr>
          <w:color w:val="000000"/>
          <w:lang w:eastAsia="uk-UA"/>
        </w:rPr>
        <w:t xml:space="preserve"> </w:t>
      </w:r>
      <w:proofErr w:type="spellStart"/>
      <w:r w:rsidRPr="007B70EE">
        <w:rPr>
          <w:color w:val="000000"/>
          <w:lang w:eastAsia="uk-UA"/>
        </w:rPr>
        <w:t>роботи</w:t>
      </w:r>
      <w:proofErr w:type="spellEnd"/>
      <w:r w:rsidRPr="007B70EE">
        <w:rPr>
          <w:color w:val="000000"/>
          <w:lang w:eastAsia="uk-UA"/>
        </w:rPr>
        <w:t xml:space="preserve"> </w:t>
      </w:r>
      <w:proofErr w:type="spellStart"/>
      <w:r w:rsidRPr="007B70EE">
        <w:rPr>
          <w:color w:val="000000"/>
          <w:lang w:eastAsia="uk-UA"/>
        </w:rPr>
        <w:t>тощо</w:t>
      </w:r>
      <w:proofErr w:type="spellEnd"/>
      <w:r w:rsidRPr="007B70EE">
        <w:rPr>
          <w:color w:val="000000"/>
          <w:lang w:eastAsia="uk-UA"/>
        </w:rPr>
        <w:t>);</w:t>
      </w:r>
    </w:p>
    <w:p w:rsidR="00AC38BE" w:rsidRPr="007B70EE" w:rsidRDefault="00AC38BE" w:rsidP="00AC38BE">
      <w:pPr>
        <w:shd w:val="clear" w:color="auto" w:fill="FFFFFF"/>
        <w:ind w:firstLine="450"/>
        <w:jc w:val="both"/>
        <w:textAlignment w:val="baseline"/>
        <w:rPr>
          <w:color w:val="000000"/>
          <w:lang w:eastAsia="uk-UA"/>
        </w:rPr>
      </w:pPr>
      <w:bookmarkStart w:id="30" w:name="n132"/>
      <w:bookmarkEnd w:id="30"/>
      <w:r w:rsidRPr="007B70EE">
        <w:rPr>
          <w:color w:val="000000"/>
          <w:lang w:val="uk-UA" w:eastAsia="uk-UA"/>
        </w:rPr>
        <w:t>- виховувати</w:t>
      </w:r>
      <w:r w:rsidRPr="007B70EE">
        <w:rPr>
          <w:color w:val="000000"/>
          <w:lang w:eastAsia="uk-UA"/>
        </w:rPr>
        <w:t xml:space="preserve"> </w:t>
      </w:r>
      <w:proofErr w:type="spellStart"/>
      <w:r w:rsidRPr="007B70EE">
        <w:rPr>
          <w:color w:val="000000"/>
          <w:lang w:eastAsia="uk-UA"/>
        </w:rPr>
        <w:t>особистим</w:t>
      </w:r>
      <w:proofErr w:type="spellEnd"/>
      <w:r w:rsidRPr="007B70EE">
        <w:rPr>
          <w:color w:val="000000"/>
          <w:lang w:eastAsia="uk-UA"/>
        </w:rPr>
        <w:t xml:space="preserve"> прикладом </w:t>
      </w:r>
      <w:proofErr w:type="spellStart"/>
      <w:r w:rsidRPr="007B70EE">
        <w:rPr>
          <w:color w:val="000000"/>
          <w:lang w:eastAsia="uk-UA"/>
        </w:rPr>
        <w:t>і</w:t>
      </w:r>
      <w:proofErr w:type="spellEnd"/>
      <w:r w:rsidRPr="007B70EE">
        <w:rPr>
          <w:color w:val="000000"/>
          <w:lang w:eastAsia="uk-UA"/>
        </w:rPr>
        <w:t xml:space="preserve"> </w:t>
      </w:r>
      <w:proofErr w:type="spellStart"/>
      <w:r w:rsidRPr="007B70EE">
        <w:rPr>
          <w:color w:val="000000"/>
          <w:lang w:eastAsia="uk-UA"/>
        </w:rPr>
        <w:t>настановами</w:t>
      </w:r>
      <w:proofErr w:type="spellEnd"/>
      <w:r w:rsidRPr="007B70EE">
        <w:rPr>
          <w:color w:val="000000"/>
          <w:lang w:eastAsia="uk-UA"/>
        </w:rPr>
        <w:t xml:space="preserve"> </w:t>
      </w:r>
      <w:proofErr w:type="spellStart"/>
      <w:r w:rsidRPr="007B70EE">
        <w:rPr>
          <w:color w:val="000000"/>
          <w:lang w:eastAsia="uk-UA"/>
        </w:rPr>
        <w:t>поваг</w:t>
      </w:r>
      <w:proofErr w:type="spellEnd"/>
      <w:r w:rsidRPr="007B70EE">
        <w:rPr>
          <w:color w:val="000000"/>
          <w:lang w:val="uk-UA" w:eastAsia="uk-UA"/>
        </w:rPr>
        <w:t>у</w:t>
      </w:r>
      <w:r w:rsidRPr="007B70EE">
        <w:rPr>
          <w:color w:val="000000"/>
          <w:lang w:eastAsia="uk-UA"/>
        </w:rPr>
        <w:t xml:space="preserve"> до </w:t>
      </w:r>
      <w:proofErr w:type="spellStart"/>
      <w:r w:rsidRPr="007B70EE">
        <w:rPr>
          <w:color w:val="000000"/>
          <w:lang w:eastAsia="uk-UA"/>
        </w:rPr>
        <w:t>державної</w:t>
      </w:r>
      <w:proofErr w:type="spellEnd"/>
      <w:r w:rsidRPr="007B70EE">
        <w:rPr>
          <w:color w:val="000000"/>
          <w:lang w:eastAsia="uk-UA"/>
        </w:rPr>
        <w:t xml:space="preserve"> </w:t>
      </w:r>
      <w:proofErr w:type="spellStart"/>
      <w:r w:rsidRPr="007B70EE">
        <w:rPr>
          <w:color w:val="000000"/>
          <w:lang w:eastAsia="uk-UA"/>
        </w:rPr>
        <w:t>символіки</w:t>
      </w:r>
      <w:proofErr w:type="spellEnd"/>
      <w:r w:rsidRPr="007B70EE">
        <w:rPr>
          <w:color w:val="000000"/>
          <w:lang w:eastAsia="uk-UA"/>
        </w:rPr>
        <w:t xml:space="preserve">, </w:t>
      </w:r>
      <w:proofErr w:type="spellStart"/>
      <w:r w:rsidRPr="007B70EE">
        <w:rPr>
          <w:color w:val="000000"/>
          <w:lang w:eastAsia="uk-UA"/>
        </w:rPr>
        <w:t>принципів</w:t>
      </w:r>
      <w:proofErr w:type="spellEnd"/>
      <w:r w:rsidRPr="007B70EE">
        <w:rPr>
          <w:color w:val="000000"/>
          <w:lang w:eastAsia="uk-UA"/>
        </w:rPr>
        <w:t xml:space="preserve"> </w:t>
      </w:r>
      <w:proofErr w:type="spellStart"/>
      <w:r w:rsidRPr="007B70EE">
        <w:rPr>
          <w:color w:val="000000"/>
          <w:lang w:eastAsia="uk-UA"/>
        </w:rPr>
        <w:t>загальнолюдської</w:t>
      </w:r>
      <w:proofErr w:type="spellEnd"/>
      <w:r w:rsidRPr="007B70EE">
        <w:rPr>
          <w:color w:val="000000"/>
          <w:lang w:eastAsia="uk-UA"/>
        </w:rPr>
        <w:t xml:space="preserve"> </w:t>
      </w:r>
      <w:proofErr w:type="spellStart"/>
      <w:r w:rsidRPr="007B70EE">
        <w:rPr>
          <w:color w:val="000000"/>
          <w:lang w:eastAsia="uk-UA"/>
        </w:rPr>
        <w:t>моралі</w:t>
      </w:r>
      <w:proofErr w:type="spellEnd"/>
      <w:r w:rsidRPr="007B70EE">
        <w:rPr>
          <w:color w:val="000000"/>
          <w:lang w:eastAsia="uk-UA"/>
        </w:rPr>
        <w:t>;</w:t>
      </w:r>
    </w:p>
    <w:p w:rsidR="00AC38BE" w:rsidRPr="007B70EE" w:rsidRDefault="00AC38BE" w:rsidP="00AC38BE">
      <w:pPr>
        <w:shd w:val="clear" w:color="auto" w:fill="FFFFFF"/>
        <w:ind w:firstLine="450"/>
        <w:jc w:val="both"/>
        <w:textAlignment w:val="baseline"/>
        <w:rPr>
          <w:color w:val="000000"/>
          <w:lang w:eastAsia="uk-UA"/>
        </w:rPr>
      </w:pPr>
      <w:bookmarkStart w:id="31" w:name="n133"/>
      <w:bookmarkStart w:id="32" w:name="n134"/>
      <w:bookmarkEnd w:id="31"/>
      <w:bookmarkEnd w:id="32"/>
      <w:r w:rsidRPr="007B70EE">
        <w:rPr>
          <w:color w:val="000000"/>
          <w:lang w:val="uk-UA" w:eastAsia="uk-UA"/>
        </w:rPr>
        <w:t xml:space="preserve">- </w:t>
      </w:r>
      <w:r w:rsidRPr="007B70EE">
        <w:rPr>
          <w:color w:val="000000"/>
          <w:lang w:eastAsia="uk-UA"/>
        </w:rPr>
        <w:t>до</w:t>
      </w:r>
      <w:proofErr w:type="spellStart"/>
      <w:r w:rsidRPr="007B70EE">
        <w:rPr>
          <w:color w:val="000000"/>
          <w:lang w:val="uk-UA" w:eastAsia="uk-UA"/>
        </w:rPr>
        <w:t>тримува</w:t>
      </w:r>
      <w:r w:rsidRPr="007B70EE">
        <w:rPr>
          <w:color w:val="000000"/>
          <w:lang w:eastAsia="uk-UA"/>
        </w:rPr>
        <w:t>тися</w:t>
      </w:r>
      <w:proofErr w:type="spellEnd"/>
      <w:r w:rsidRPr="007B70EE">
        <w:rPr>
          <w:color w:val="000000"/>
          <w:lang w:eastAsia="uk-UA"/>
        </w:rPr>
        <w:t xml:space="preserve"> </w:t>
      </w:r>
      <w:proofErr w:type="spellStart"/>
      <w:r w:rsidRPr="007B70EE">
        <w:rPr>
          <w:color w:val="000000"/>
          <w:lang w:eastAsia="uk-UA"/>
        </w:rPr>
        <w:t>вимог</w:t>
      </w:r>
      <w:proofErr w:type="spellEnd"/>
      <w:r w:rsidRPr="007B70EE">
        <w:rPr>
          <w:color w:val="000000"/>
          <w:lang w:val="uk-UA" w:eastAsia="uk-UA"/>
        </w:rPr>
        <w:t xml:space="preserve"> цього С</w:t>
      </w:r>
      <w:proofErr w:type="spellStart"/>
      <w:r w:rsidRPr="007B70EE">
        <w:rPr>
          <w:color w:val="000000"/>
          <w:lang w:eastAsia="uk-UA"/>
        </w:rPr>
        <w:t>татуту</w:t>
      </w:r>
      <w:proofErr w:type="spellEnd"/>
      <w:r w:rsidRPr="007B70EE">
        <w:rPr>
          <w:color w:val="000000"/>
          <w:lang w:eastAsia="uk-UA"/>
        </w:rPr>
        <w:t xml:space="preserve">, </w:t>
      </w:r>
      <w:proofErr w:type="spellStart"/>
      <w:r w:rsidRPr="007B70EE">
        <w:rPr>
          <w:color w:val="000000"/>
          <w:lang w:eastAsia="uk-UA"/>
        </w:rPr>
        <w:t>виконувати</w:t>
      </w:r>
      <w:proofErr w:type="spellEnd"/>
      <w:r w:rsidRPr="007B70EE">
        <w:rPr>
          <w:color w:val="000000"/>
          <w:lang w:eastAsia="uk-UA"/>
        </w:rPr>
        <w:t xml:space="preserve"> правила </w:t>
      </w:r>
      <w:proofErr w:type="spellStart"/>
      <w:r w:rsidRPr="007B70EE">
        <w:rPr>
          <w:color w:val="000000"/>
          <w:lang w:eastAsia="uk-UA"/>
        </w:rPr>
        <w:t>внутрішнього</w:t>
      </w:r>
      <w:proofErr w:type="spellEnd"/>
      <w:r w:rsidRPr="007B70EE">
        <w:rPr>
          <w:color w:val="000000"/>
          <w:lang w:eastAsia="uk-UA"/>
        </w:rPr>
        <w:t xml:space="preserve"> трудового </w:t>
      </w:r>
      <w:proofErr w:type="spellStart"/>
      <w:r w:rsidRPr="007B70EE">
        <w:rPr>
          <w:color w:val="000000"/>
          <w:lang w:eastAsia="uk-UA"/>
        </w:rPr>
        <w:t>розпорядку</w:t>
      </w:r>
      <w:proofErr w:type="spellEnd"/>
      <w:r w:rsidRPr="007B70EE">
        <w:rPr>
          <w:color w:val="000000"/>
          <w:lang w:eastAsia="uk-UA"/>
        </w:rPr>
        <w:t xml:space="preserve"> та </w:t>
      </w:r>
      <w:proofErr w:type="spellStart"/>
      <w:r w:rsidRPr="007B70EE">
        <w:rPr>
          <w:color w:val="000000"/>
          <w:lang w:eastAsia="uk-UA"/>
        </w:rPr>
        <w:t>посадові</w:t>
      </w:r>
      <w:proofErr w:type="spellEnd"/>
      <w:r w:rsidRPr="007B70EE">
        <w:rPr>
          <w:color w:val="000000"/>
          <w:lang w:eastAsia="uk-UA"/>
        </w:rPr>
        <w:t xml:space="preserve"> </w:t>
      </w:r>
      <w:proofErr w:type="spellStart"/>
      <w:r w:rsidRPr="007B70EE">
        <w:rPr>
          <w:color w:val="000000"/>
          <w:lang w:eastAsia="uk-UA"/>
        </w:rPr>
        <w:t>обов'язки</w:t>
      </w:r>
      <w:proofErr w:type="spellEnd"/>
      <w:r w:rsidRPr="007B70EE">
        <w:rPr>
          <w:color w:val="000000"/>
          <w:lang w:eastAsia="uk-UA"/>
        </w:rPr>
        <w:t>;</w:t>
      </w:r>
    </w:p>
    <w:p w:rsidR="00AC38BE" w:rsidRPr="007B70EE" w:rsidRDefault="00AC38BE" w:rsidP="00AC38BE">
      <w:pPr>
        <w:shd w:val="clear" w:color="auto" w:fill="FFFFFF"/>
        <w:ind w:firstLine="450"/>
        <w:jc w:val="both"/>
        <w:textAlignment w:val="baseline"/>
        <w:rPr>
          <w:color w:val="000000"/>
          <w:lang w:val="uk-UA" w:eastAsia="uk-UA"/>
        </w:rPr>
      </w:pPr>
      <w:bookmarkStart w:id="33" w:name="n135"/>
      <w:bookmarkEnd w:id="33"/>
      <w:r w:rsidRPr="007B70EE">
        <w:rPr>
          <w:color w:val="000000"/>
          <w:lang w:val="uk-UA" w:eastAsia="uk-UA"/>
        </w:rPr>
        <w:t xml:space="preserve">- </w:t>
      </w:r>
      <w:proofErr w:type="spellStart"/>
      <w:r w:rsidRPr="007B70EE">
        <w:rPr>
          <w:color w:val="000000"/>
          <w:lang w:eastAsia="uk-UA"/>
        </w:rPr>
        <w:t>брати</w:t>
      </w:r>
      <w:proofErr w:type="spellEnd"/>
      <w:r w:rsidRPr="007B70EE">
        <w:rPr>
          <w:color w:val="000000"/>
          <w:lang w:eastAsia="uk-UA"/>
        </w:rPr>
        <w:t xml:space="preserve"> участь у </w:t>
      </w:r>
      <w:proofErr w:type="spellStart"/>
      <w:r w:rsidRPr="007B70EE">
        <w:rPr>
          <w:color w:val="000000"/>
          <w:lang w:eastAsia="uk-UA"/>
        </w:rPr>
        <w:t>роботі</w:t>
      </w:r>
      <w:proofErr w:type="spellEnd"/>
      <w:r w:rsidRPr="007B70EE">
        <w:rPr>
          <w:color w:val="000000"/>
          <w:lang w:eastAsia="uk-UA"/>
        </w:rPr>
        <w:t xml:space="preserve"> </w:t>
      </w:r>
      <w:proofErr w:type="spellStart"/>
      <w:r w:rsidRPr="007B70EE">
        <w:rPr>
          <w:color w:val="000000"/>
          <w:lang w:eastAsia="uk-UA"/>
        </w:rPr>
        <w:t>тренерської</w:t>
      </w:r>
      <w:proofErr w:type="spellEnd"/>
      <w:r w:rsidRPr="007B70EE">
        <w:rPr>
          <w:color w:val="000000"/>
          <w:lang w:eastAsia="uk-UA"/>
        </w:rPr>
        <w:t xml:space="preserve"> ради</w:t>
      </w:r>
      <w:r w:rsidRPr="007B70EE">
        <w:rPr>
          <w:color w:val="000000"/>
          <w:lang w:val="uk-UA" w:eastAsia="uk-UA"/>
        </w:rPr>
        <w:t>Закладу</w:t>
      </w:r>
      <w:r w:rsidRPr="007B70EE">
        <w:rPr>
          <w:color w:val="000000"/>
          <w:lang w:eastAsia="uk-UA"/>
        </w:rPr>
        <w:t>;</w:t>
      </w:r>
    </w:p>
    <w:p w:rsidR="00AC38BE" w:rsidRPr="007B70EE" w:rsidRDefault="00AC38BE" w:rsidP="00AC38BE">
      <w:pPr>
        <w:shd w:val="clear" w:color="auto" w:fill="FFFFFF"/>
        <w:ind w:firstLine="450"/>
        <w:jc w:val="both"/>
        <w:textAlignment w:val="baseline"/>
        <w:rPr>
          <w:color w:val="000000"/>
          <w:lang w:val="uk-UA" w:eastAsia="uk-UA"/>
        </w:rPr>
      </w:pPr>
      <w:r w:rsidRPr="007B70EE">
        <w:rPr>
          <w:color w:val="000000"/>
          <w:lang w:val="uk-UA" w:eastAsia="uk-UA"/>
        </w:rPr>
        <w:t>- проходити щороку в установленому порядку медичне обстеження;</w:t>
      </w:r>
    </w:p>
    <w:p w:rsidR="00AC38BE" w:rsidRPr="007B70EE" w:rsidRDefault="00AC38BE" w:rsidP="00AC38BE">
      <w:pPr>
        <w:shd w:val="clear" w:color="auto" w:fill="FFFFFF"/>
        <w:ind w:firstLine="450"/>
        <w:jc w:val="both"/>
        <w:textAlignment w:val="baseline"/>
        <w:rPr>
          <w:color w:val="000000"/>
          <w:lang w:val="uk-UA" w:eastAsia="uk-UA"/>
        </w:rPr>
      </w:pPr>
      <w:r w:rsidRPr="007B70EE">
        <w:rPr>
          <w:color w:val="000000"/>
          <w:lang w:val="uk-UA" w:eastAsia="uk-UA"/>
        </w:rPr>
        <w:t>- виконувати накази і розпорядження керівника Закладу, органів управління Закладом.</w:t>
      </w:r>
    </w:p>
    <w:p w:rsidR="0052395A" w:rsidRPr="007B70EE" w:rsidRDefault="00AC38BE" w:rsidP="0052395A">
      <w:pPr>
        <w:widowControl w:val="0"/>
        <w:autoSpaceDE w:val="0"/>
        <w:autoSpaceDN w:val="0"/>
        <w:adjustRightInd w:val="0"/>
        <w:ind w:firstLine="567"/>
        <w:jc w:val="both"/>
        <w:rPr>
          <w:lang w:val="uk-UA"/>
        </w:rPr>
      </w:pPr>
      <w:r w:rsidRPr="007B70EE">
        <w:rPr>
          <w:color w:val="000000"/>
          <w:lang w:val="uk-UA" w:eastAsia="uk-UA"/>
        </w:rPr>
        <w:t>3.7</w:t>
      </w:r>
      <w:r w:rsidR="0052395A" w:rsidRPr="007B70EE">
        <w:rPr>
          <w:color w:val="000000"/>
          <w:lang w:val="uk-UA" w:eastAsia="uk-UA"/>
        </w:rPr>
        <w:t xml:space="preserve">. </w:t>
      </w:r>
      <w:proofErr w:type="spellStart"/>
      <w:r w:rsidR="0052395A" w:rsidRPr="007B70EE">
        <w:rPr>
          <w:color w:val="000000"/>
          <w:lang w:val="uk-UA" w:eastAsia="uk-UA"/>
        </w:rPr>
        <w:t>Тренери-викладлачі</w:t>
      </w:r>
      <w:proofErr w:type="spellEnd"/>
      <w:r w:rsidR="0052395A" w:rsidRPr="007B70EE">
        <w:rPr>
          <w:color w:val="000000"/>
          <w:lang w:val="uk-UA" w:eastAsia="uk-UA"/>
        </w:rPr>
        <w:t xml:space="preserve"> Закладу</w:t>
      </w:r>
      <w:r w:rsidR="0052395A" w:rsidRPr="007B70EE">
        <w:rPr>
          <w:lang w:val="uk-UA"/>
        </w:rPr>
        <w:t xml:space="preserve"> працюють відповідно до розкладу занять, затвердженого директором Закладу.</w:t>
      </w:r>
    </w:p>
    <w:p w:rsidR="0052395A" w:rsidRPr="007B70EE" w:rsidRDefault="0052395A" w:rsidP="0052395A">
      <w:pPr>
        <w:widowControl w:val="0"/>
        <w:autoSpaceDE w:val="0"/>
        <w:autoSpaceDN w:val="0"/>
        <w:adjustRightInd w:val="0"/>
        <w:ind w:firstLine="567"/>
        <w:jc w:val="both"/>
        <w:rPr>
          <w:lang w:val="uk-UA"/>
        </w:rPr>
      </w:pPr>
      <w:r w:rsidRPr="007B70EE">
        <w:rPr>
          <w:lang w:val="uk-UA"/>
        </w:rPr>
        <w:t>3.8. Обсяг навантаження тренерів-викладачів Закладу визначається його директором згідно із законодавством і затверджується начальником органу управління Закладу.</w:t>
      </w:r>
    </w:p>
    <w:p w:rsidR="0052395A" w:rsidRPr="007B70EE" w:rsidRDefault="0052395A" w:rsidP="0052395A">
      <w:pPr>
        <w:widowControl w:val="0"/>
        <w:autoSpaceDE w:val="0"/>
        <w:autoSpaceDN w:val="0"/>
        <w:adjustRightInd w:val="0"/>
        <w:ind w:firstLine="567"/>
        <w:jc w:val="both"/>
        <w:rPr>
          <w:lang w:val="uk-UA"/>
        </w:rPr>
      </w:pPr>
      <w:r w:rsidRPr="007B70EE">
        <w:rPr>
          <w:lang w:val="uk-UA"/>
        </w:rPr>
        <w:t xml:space="preserve">3.9. Перерозподіл або заміна навантаження протягом навчального року здійснюється директором Закладу у разі зміни кількості годин, </w:t>
      </w:r>
      <w:proofErr w:type="spellStart"/>
      <w:r w:rsidRPr="007B70EE">
        <w:rPr>
          <w:lang w:val="uk-UA"/>
        </w:rPr>
        <w:t>предбачених</w:t>
      </w:r>
      <w:proofErr w:type="spellEnd"/>
      <w:r w:rsidRPr="007B70EE">
        <w:rPr>
          <w:lang w:val="uk-UA"/>
        </w:rPr>
        <w:t xml:space="preserve"> навчальними програмами, а також за непередбачуваних обставин за письмовою згодою тренера-викладача з дотриманням законодавства про працю.</w:t>
      </w:r>
    </w:p>
    <w:p w:rsidR="0052395A" w:rsidRPr="007B70EE" w:rsidRDefault="0052395A" w:rsidP="0052395A">
      <w:pPr>
        <w:spacing w:line="220" w:lineRule="auto"/>
        <w:ind w:firstLine="567"/>
        <w:jc w:val="both"/>
        <w:rPr>
          <w:bCs/>
          <w:lang w:val="uk-UA"/>
        </w:rPr>
      </w:pPr>
      <w:r w:rsidRPr="007B70EE">
        <w:rPr>
          <w:bCs/>
          <w:lang w:val="uk-UA"/>
        </w:rPr>
        <w:t>Перерозподіл педагогічного навантаження в Закладі у зв’язку з вибуттям або зарахуванням учнів протягом навчального року здійснюється директором.</w:t>
      </w:r>
    </w:p>
    <w:p w:rsidR="0052395A" w:rsidRPr="007B70EE" w:rsidRDefault="0052395A" w:rsidP="0052395A">
      <w:pPr>
        <w:widowControl w:val="0"/>
        <w:autoSpaceDE w:val="0"/>
        <w:autoSpaceDN w:val="0"/>
        <w:adjustRightInd w:val="0"/>
        <w:ind w:firstLine="567"/>
        <w:jc w:val="both"/>
        <w:rPr>
          <w:lang w:val="uk-UA"/>
        </w:rPr>
      </w:pPr>
      <w:r w:rsidRPr="007B70EE">
        <w:rPr>
          <w:lang w:val="uk-UA"/>
        </w:rPr>
        <w:t>3.10. Не допускається відволікання працівників від виконання професійних обов’язків, крім випадків передбачених законодавством.</w:t>
      </w:r>
    </w:p>
    <w:p w:rsidR="0052395A" w:rsidRPr="007B70EE" w:rsidRDefault="0052395A" w:rsidP="0052395A">
      <w:pPr>
        <w:widowControl w:val="0"/>
        <w:autoSpaceDE w:val="0"/>
        <w:autoSpaceDN w:val="0"/>
        <w:adjustRightInd w:val="0"/>
        <w:ind w:firstLine="567"/>
        <w:jc w:val="both"/>
        <w:rPr>
          <w:lang w:val="uk-UA"/>
        </w:rPr>
      </w:pPr>
      <w:r w:rsidRPr="007B70EE">
        <w:rPr>
          <w:lang w:val="uk-UA"/>
        </w:rPr>
        <w:lastRenderedPageBreak/>
        <w:t>3.11.  Тренери-викладачі Закладу підлягають атестації один раз на чотири роки відповідно до порядку визначеному Положенням «Про атестацію тренерів викладачів ДЮСШ».</w:t>
      </w:r>
    </w:p>
    <w:p w:rsidR="0052395A" w:rsidRPr="007B70EE" w:rsidRDefault="0052395A" w:rsidP="0052395A">
      <w:pPr>
        <w:widowControl w:val="0"/>
        <w:autoSpaceDE w:val="0"/>
        <w:autoSpaceDN w:val="0"/>
        <w:adjustRightInd w:val="0"/>
        <w:ind w:firstLine="567"/>
        <w:jc w:val="both"/>
        <w:rPr>
          <w:lang w:val="uk-UA"/>
        </w:rPr>
      </w:pPr>
      <w:r w:rsidRPr="007B70EE">
        <w:rPr>
          <w:lang w:val="uk-UA"/>
        </w:rPr>
        <w:t>3.12. Батьки учнів та особи які їх замінюють, мають право:</w:t>
      </w:r>
    </w:p>
    <w:p w:rsidR="0052395A" w:rsidRPr="007B70EE" w:rsidRDefault="0052395A" w:rsidP="0052395A">
      <w:pPr>
        <w:widowControl w:val="0"/>
        <w:autoSpaceDE w:val="0"/>
        <w:autoSpaceDN w:val="0"/>
        <w:adjustRightInd w:val="0"/>
        <w:ind w:firstLine="851"/>
        <w:jc w:val="both"/>
        <w:rPr>
          <w:lang w:val="uk-UA"/>
        </w:rPr>
      </w:pPr>
      <w:r w:rsidRPr="007B70EE">
        <w:rPr>
          <w:lang w:val="uk-UA"/>
        </w:rPr>
        <w:t>- обирати і бути обраними до батьківського комітету та органів громадського самоврядування закладу;</w:t>
      </w:r>
    </w:p>
    <w:p w:rsidR="0052395A" w:rsidRPr="007B70EE" w:rsidRDefault="0052395A" w:rsidP="0052395A">
      <w:pPr>
        <w:widowControl w:val="0"/>
        <w:autoSpaceDE w:val="0"/>
        <w:autoSpaceDN w:val="0"/>
        <w:adjustRightInd w:val="0"/>
        <w:ind w:firstLine="851"/>
        <w:jc w:val="both"/>
        <w:rPr>
          <w:lang w:val="uk-UA"/>
        </w:rPr>
      </w:pPr>
      <w:r w:rsidRPr="007B70EE">
        <w:rPr>
          <w:lang w:val="uk-UA"/>
        </w:rPr>
        <w:t xml:space="preserve">- звертатися до органів управління Закладу, </w:t>
      </w:r>
      <w:proofErr w:type="spellStart"/>
      <w:r w:rsidRPr="007B70EE">
        <w:rPr>
          <w:lang w:val="uk-UA"/>
        </w:rPr>
        <w:t>кдиректора</w:t>
      </w:r>
      <w:proofErr w:type="spellEnd"/>
      <w:r w:rsidRPr="007B70EE">
        <w:rPr>
          <w:lang w:val="uk-UA"/>
        </w:rPr>
        <w:t xml:space="preserve"> та органів громадського самоврядування Закладу з питань навчання та виховання дітей;</w:t>
      </w:r>
    </w:p>
    <w:p w:rsidR="0052395A" w:rsidRPr="007B70EE" w:rsidRDefault="0052395A" w:rsidP="0052395A">
      <w:pPr>
        <w:widowControl w:val="0"/>
        <w:autoSpaceDE w:val="0"/>
        <w:autoSpaceDN w:val="0"/>
        <w:adjustRightInd w:val="0"/>
        <w:ind w:firstLine="851"/>
        <w:jc w:val="both"/>
        <w:rPr>
          <w:lang w:val="uk-UA"/>
        </w:rPr>
      </w:pPr>
      <w:r w:rsidRPr="007B70EE">
        <w:rPr>
          <w:lang w:val="uk-UA"/>
        </w:rPr>
        <w:t xml:space="preserve">- приймати рішення про участь дитини в інноваційній діяльності Закладу; </w:t>
      </w:r>
    </w:p>
    <w:p w:rsidR="0052395A" w:rsidRPr="007B70EE" w:rsidRDefault="0052395A" w:rsidP="0052395A">
      <w:pPr>
        <w:widowControl w:val="0"/>
        <w:autoSpaceDE w:val="0"/>
        <w:autoSpaceDN w:val="0"/>
        <w:adjustRightInd w:val="0"/>
        <w:ind w:firstLine="851"/>
        <w:jc w:val="both"/>
        <w:rPr>
          <w:lang w:val="uk-UA"/>
        </w:rPr>
      </w:pPr>
      <w:r w:rsidRPr="007B70EE">
        <w:rPr>
          <w:lang w:val="uk-UA"/>
        </w:rPr>
        <w:t>- брати участь у заходах, спрямованих на поліпшення організації навчально-виховного процесу та зміцнення матеріально-технічної бази Закладу;</w:t>
      </w:r>
    </w:p>
    <w:p w:rsidR="0052395A" w:rsidRPr="007B70EE" w:rsidRDefault="0052395A" w:rsidP="0052395A">
      <w:pPr>
        <w:widowControl w:val="0"/>
        <w:autoSpaceDE w:val="0"/>
        <w:autoSpaceDN w:val="0"/>
        <w:adjustRightInd w:val="0"/>
        <w:ind w:firstLine="851"/>
        <w:jc w:val="both"/>
        <w:rPr>
          <w:lang w:val="uk-UA"/>
        </w:rPr>
      </w:pPr>
      <w:r w:rsidRPr="007B70EE">
        <w:rPr>
          <w:lang w:val="uk-UA"/>
        </w:rPr>
        <w:t>- захищати законні інтереси учнів в органах громадського самоврядування Закладу та у відповідних державних, судових органах.</w:t>
      </w:r>
    </w:p>
    <w:p w:rsidR="00890E9D" w:rsidRPr="007B70EE" w:rsidRDefault="00890E9D" w:rsidP="0052395A">
      <w:pPr>
        <w:ind w:firstLine="708"/>
        <w:jc w:val="both"/>
      </w:pPr>
      <w:bookmarkStart w:id="34" w:name="n136"/>
      <w:bookmarkEnd w:id="34"/>
      <w:r w:rsidRPr="007B70EE">
        <w:t>3.1</w:t>
      </w:r>
      <w:r w:rsidR="0052395A" w:rsidRPr="007B70EE">
        <w:rPr>
          <w:lang w:val="uk-UA"/>
        </w:rPr>
        <w:t>2</w:t>
      </w:r>
      <w:r w:rsidRPr="007B70EE">
        <w:t xml:space="preserve">. </w:t>
      </w:r>
      <w:proofErr w:type="spellStart"/>
      <w:r w:rsidRPr="007B70EE">
        <w:t>Учасники</w:t>
      </w:r>
      <w:proofErr w:type="spellEnd"/>
      <w:r w:rsidRPr="007B70EE">
        <w:t xml:space="preserve"> </w:t>
      </w:r>
      <w:proofErr w:type="spellStart"/>
      <w:r w:rsidRPr="007B70EE">
        <w:t>навчально-тренувального</w:t>
      </w:r>
      <w:proofErr w:type="spellEnd"/>
      <w:r w:rsidRPr="007B70EE">
        <w:t xml:space="preserve"> </w:t>
      </w:r>
      <w:proofErr w:type="spellStart"/>
      <w:r w:rsidRPr="007B70EE">
        <w:t>процесу</w:t>
      </w:r>
      <w:proofErr w:type="spellEnd"/>
      <w:r w:rsidRPr="007B70EE">
        <w:t xml:space="preserve">, </w:t>
      </w:r>
      <w:proofErr w:type="spellStart"/>
      <w:r w:rsidRPr="007B70EE">
        <w:t>винні</w:t>
      </w:r>
      <w:proofErr w:type="spellEnd"/>
      <w:r w:rsidRPr="007B70EE">
        <w:t xml:space="preserve"> у </w:t>
      </w:r>
      <w:proofErr w:type="spellStart"/>
      <w:r w:rsidRPr="007B70EE">
        <w:t>порушенні</w:t>
      </w:r>
      <w:proofErr w:type="spellEnd"/>
      <w:r w:rsidRPr="007B70EE">
        <w:t xml:space="preserve"> </w:t>
      </w:r>
      <w:proofErr w:type="spellStart"/>
      <w:r w:rsidRPr="007B70EE">
        <w:t>вимог</w:t>
      </w:r>
      <w:proofErr w:type="spellEnd"/>
      <w:r w:rsidRPr="007B70EE">
        <w:t xml:space="preserve"> Статуту, правил </w:t>
      </w:r>
      <w:proofErr w:type="spellStart"/>
      <w:r w:rsidRPr="007B70EE">
        <w:t>внутрішнього</w:t>
      </w:r>
      <w:proofErr w:type="spellEnd"/>
      <w:r w:rsidRPr="007B70EE">
        <w:t xml:space="preserve"> </w:t>
      </w:r>
      <w:proofErr w:type="spellStart"/>
      <w:r w:rsidRPr="007B70EE">
        <w:t>розпорядку</w:t>
      </w:r>
      <w:proofErr w:type="spellEnd"/>
      <w:r w:rsidRPr="007B70EE">
        <w:t xml:space="preserve"> та </w:t>
      </w:r>
      <w:proofErr w:type="spellStart"/>
      <w:r w:rsidRPr="007B70EE">
        <w:t>інших</w:t>
      </w:r>
      <w:proofErr w:type="spellEnd"/>
      <w:r w:rsidRPr="007B70EE">
        <w:t xml:space="preserve"> </w:t>
      </w:r>
      <w:proofErr w:type="spellStart"/>
      <w:r w:rsidRPr="007B70EE">
        <w:t>законодавчо-нормативних</w:t>
      </w:r>
      <w:proofErr w:type="spellEnd"/>
      <w:r w:rsidRPr="007B70EE">
        <w:t xml:space="preserve"> </w:t>
      </w:r>
      <w:proofErr w:type="spellStart"/>
      <w:r w:rsidRPr="007B70EE">
        <w:t>документів</w:t>
      </w:r>
      <w:proofErr w:type="spellEnd"/>
      <w:r w:rsidRPr="007B70EE">
        <w:t xml:space="preserve"> про </w:t>
      </w:r>
      <w:proofErr w:type="spellStart"/>
      <w:r w:rsidRPr="007B70EE">
        <w:t>позашкільну</w:t>
      </w:r>
      <w:proofErr w:type="spellEnd"/>
      <w:r w:rsidRPr="007B70EE">
        <w:t xml:space="preserve"> </w:t>
      </w:r>
      <w:proofErr w:type="spellStart"/>
      <w:r w:rsidRPr="007B70EE">
        <w:t>освіту</w:t>
      </w:r>
      <w:proofErr w:type="spellEnd"/>
      <w:r w:rsidRPr="007B70EE">
        <w:t xml:space="preserve">, </w:t>
      </w:r>
      <w:proofErr w:type="spellStart"/>
      <w:r w:rsidRPr="007B70EE">
        <w:t>несуть</w:t>
      </w:r>
      <w:proofErr w:type="spellEnd"/>
      <w:r w:rsidRPr="007B70EE">
        <w:t xml:space="preserve"> </w:t>
      </w:r>
      <w:proofErr w:type="spellStart"/>
      <w:r w:rsidRPr="007B70EE">
        <w:t>відповіда</w:t>
      </w:r>
      <w:r w:rsidR="0059469C" w:rsidRPr="007B70EE">
        <w:t>льність</w:t>
      </w:r>
      <w:proofErr w:type="spellEnd"/>
      <w:r w:rsidR="0059469C" w:rsidRPr="007B70EE">
        <w:t xml:space="preserve"> у порядку, </w:t>
      </w:r>
      <w:proofErr w:type="spellStart"/>
      <w:r w:rsidR="0059469C" w:rsidRPr="007B70EE">
        <w:t>встановлен</w:t>
      </w:r>
      <w:proofErr w:type="spellEnd"/>
      <w:r w:rsidR="0059469C" w:rsidRPr="007B70EE">
        <w:rPr>
          <w:lang w:val="uk-UA"/>
        </w:rPr>
        <w:t>ому</w:t>
      </w:r>
      <w:r w:rsidR="0059469C" w:rsidRPr="007B70EE">
        <w:t xml:space="preserve"> </w:t>
      </w:r>
      <w:r w:rsidR="00321928" w:rsidRPr="007B70EE">
        <w:rPr>
          <w:lang w:val="uk-UA"/>
        </w:rPr>
        <w:t>Законами</w:t>
      </w:r>
      <w:r w:rsidRPr="007B70EE">
        <w:t xml:space="preserve"> </w:t>
      </w:r>
      <w:proofErr w:type="spellStart"/>
      <w:r w:rsidRPr="007B70EE">
        <w:t>України</w:t>
      </w:r>
      <w:proofErr w:type="spellEnd"/>
      <w:r w:rsidRPr="007B70EE">
        <w:t xml:space="preserve">. </w:t>
      </w:r>
    </w:p>
    <w:p w:rsidR="00894434" w:rsidRPr="007B70EE" w:rsidRDefault="00894434" w:rsidP="00842106">
      <w:pPr>
        <w:tabs>
          <w:tab w:val="left" w:pos="2145"/>
        </w:tabs>
        <w:jc w:val="both"/>
        <w:rPr>
          <w:lang w:val="uk-UA"/>
        </w:rPr>
      </w:pPr>
    </w:p>
    <w:p w:rsidR="00321928" w:rsidRPr="007B70EE" w:rsidRDefault="00321928" w:rsidP="00321928">
      <w:pPr>
        <w:keepNext/>
        <w:widowControl w:val="0"/>
        <w:autoSpaceDE w:val="0"/>
        <w:autoSpaceDN w:val="0"/>
        <w:adjustRightInd w:val="0"/>
        <w:ind w:firstLine="708"/>
        <w:rPr>
          <w:b/>
          <w:bCs/>
          <w:lang w:val="uk-UA"/>
        </w:rPr>
      </w:pPr>
      <w:r w:rsidRPr="007B70EE">
        <w:rPr>
          <w:b/>
          <w:bCs/>
          <w:lang w:val="uk-UA"/>
        </w:rPr>
        <w:t>4. Управління Закладом</w:t>
      </w:r>
    </w:p>
    <w:p w:rsidR="00321928" w:rsidRPr="007B70EE" w:rsidRDefault="00321928" w:rsidP="00321928">
      <w:pPr>
        <w:keepNext/>
        <w:widowControl w:val="0"/>
        <w:autoSpaceDE w:val="0"/>
        <w:autoSpaceDN w:val="0"/>
        <w:adjustRightInd w:val="0"/>
        <w:rPr>
          <w:b/>
          <w:bCs/>
          <w:lang w:val="uk-UA"/>
        </w:rPr>
      </w:pPr>
    </w:p>
    <w:p w:rsidR="00321928" w:rsidRPr="007B70EE" w:rsidRDefault="00321928" w:rsidP="00321928">
      <w:pPr>
        <w:widowControl w:val="0"/>
        <w:autoSpaceDE w:val="0"/>
        <w:autoSpaceDN w:val="0"/>
        <w:adjustRightInd w:val="0"/>
        <w:ind w:left="120" w:firstLine="588"/>
        <w:jc w:val="both"/>
        <w:rPr>
          <w:lang w:val="uk-UA"/>
        </w:rPr>
      </w:pPr>
      <w:r w:rsidRPr="007B70EE">
        <w:rPr>
          <w:lang w:val="uk-UA"/>
        </w:rPr>
        <w:t>4.1. Управління Закладом  здійснюється його Засновником  або уповноваженим ним органом.</w:t>
      </w:r>
    </w:p>
    <w:p w:rsidR="00321928" w:rsidRPr="007B70EE" w:rsidRDefault="00321928" w:rsidP="00321928">
      <w:pPr>
        <w:widowControl w:val="0"/>
        <w:autoSpaceDE w:val="0"/>
        <w:autoSpaceDN w:val="0"/>
        <w:adjustRightInd w:val="0"/>
        <w:ind w:left="120" w:firstLine="588"/>
        <w:jc w:val="both"/>
        <w:rPr>
          <w:lang w:val="uk-UA"/>
        </w:rPr>
      </w:pPr>
      <w:r w:rsidRPr="007B70EE">
        <w:rPr>
          <w:lang w:val="uk-UA"/>
        </w:rPr>
        <w:t xml:space="preserve">4.2. Безпосереднє керівництво Закладом здійснює його директор, який призначається на посаду та звільняється з посади </w:t>
      </w:r>
      <w:r w:rsidR="00242468" w:rsidRPr="007B70EE">
        <w:rPr>
          <w:lang w:val="uk-UA"/>
        </w:rPr>
        <w:t xml:space="preserve">розпорядженням Верхньодніпровського міського голови, відповідно до Закону України «Про місцеве самоврядування в </w:t>
      </w:r>
      <w:proofErr w:type="spellStart"/>
      <w:r w:rsidR="00242468" w:rsidRPr="007B70EE">
        <w:rPr>
          <w:lang w:val="uk-UA"/>
        </w:rPr>
        <w:t>Укрпаїні</w:t>
      </w:r>
      <w:proofErr w:type="spellEnd"/>
      <w:r w:rsidR="00242468" w:rsidRPr="007B70EE">
        <w:rPr>
          <w:lang w:val="uk-UA"/>
        </w:rPr>
        <w:t>», та в порядку, передбаченому Законом України «Про позашкільну освіту», за результатами конкурсного відбору згідно Положення про призначенн</w:t>
      </w:r>
      <w:r w:rsidR="007B70EE" w:rsidRPr="007B70EE">
        <w:rPr>
          <w:lang w:val="uk-UA"/>
        </w:rPr>
        <w:t>я на посаду та звільнення з посади керівників закладів дошкільної освіти та дитячо-юнацької спортивної школи, що належить до комунальної власності Верхньодніпровської міської територіальної громади, затвердженого рішенням Верхньодніпровської міської ради № 285-7/ІХ від 27 травня 2021 року.</w:t>
      </w:r>
    </w:p>
    <w:p w:rsidR="00321928" w:rsidRPr="007B70EE" w:rsidRDefault="00321928" w:rsidP="00321928">
      <w:pPr>
        <w:widowControl w:val="0"/>
        <w:autoSpaceDE w:val="0"/>
        <w:autoSpaceDN w:val="0"/>
        <w:adjustRightInd w:val="0"/>
        <w:ind w:left="120" w:firstLine="588"/>
        <w:jc w:val="both"/>
        <w:rPr>
          <w:lang w:val="uk-UA"/>
        </w:rPr>
      </w:pPr>
      <w:r w:rsidRPr="007B70EE">
        <w:rPr>
          <w:lang w:val="uk-UA"/>
        </w:rPr>
        <w:t>4.3. На посаду директора Закладу призначається особа, яка є громадянином України, має вищу освіту з фізичного виховання і спорту освітньо-кваліфікаційного рівня «спеціаліст» або «магістр», стаж роботи у закладах та організаціях фізкультурно-спортивної спрямованості не менш трьох років і яка успішно пройшла підготовку та атестацію в порядку встановленому Міністерством освіти і науки України.</w:t>
      </w:r>
    </w:p>
    <w:p w:rsidR="00321928" w:rsidRPr="007B70EE" w:rsidRDefault="00321928" w:rsidP="00321928">
      <w:pPr>
        <w:widowControl w:val="0"/>
        <w:autoSpaceDE w:val="0"/>
        <w:autoSpaceDN w:val="0"/>
        <w:adjustRightInd w:val="0"/>
        <w:ind w:left="120" w:firstLine="588"/>
        <w:jc w:val="both"/>
        <w:rPr>
          <w:lang w:val="uk-UA"/>
        </w:rPr>
      </w:pPr>
      <w:r w:rsidRPr="007B70EE">
        <w:rPr>
          <w:lang w:val="uk-UA"/>
        </w:rPr>
        <w:t>4.4.  Директор Закладу:</w:t>
      </w:r>
    </w:p>
    <w:p w:rsidR="00321928" w:rsidRPr="007B70EE" w:rsidRDefault="00321928" w:rsidP="00321928">
      <w:pPr>
        <w:ind w:left="120" w:firstLine="588"/>
        <w:jc w:val="both"/>
        <w:rPr>
          <w:lang w:val="uk-UA"/>
        </w:rPr>
      </w:pPr>
      <w:proofErr w:type="spellStart"/>
      <w:r w:rsidRPr="007B70EE">
        <w:rPr>
          <w:lang w:val="uk-UA"/>
        </w:rPr>
        <w:t>-відповідає</w:t>
      </w:r>
      <w:proofErr w:type="spellEnd"/>
      <w:r w:rsidRPr="007B70EE">
        <w:rPr>
          <w:lang w:val="uk-UA"/>
        </w:rPr>
        <w:t xml:space="preserve"> за реалізацію завдань позашкільної освіти, визначених Законом України «Про позашкільну освіту», та забезпечення рівня позашкільної освіти у межах державних вимог до її змісту і обсягу;</w:t>
      </w:r>
    </w:p>
    <w:p w:rsidR="00321928" w:rsidRPr="007B70EE" w:rsidRDefault="00321928" w:rsidP="00321928">
      <w:pPr>
        <w:ind w:left="120" w:firstLine="588"/>
        <w:jc w:val="both"/>
        <w:rPr>
          <w:lang w:val="uk-UA"/>
        </w:rPr>
      </w:pPr>
      <w:proofErr w:type="spellStart"/>
      <w:r w:rsidRPr="007B70EE">
        <w:rPr>
          <w:lang w:val="uk-UA"/>
        </w:rPr>
        <w:t>-здійснює</w:t>
      </w:r>
      <w:proofErr w:type="spellEnd"/>
      <w:r w:rsidRPr="007B70EE">
        <w:rPr>
          <w:lang w:val="uk-UA"/>
        </w:rPr>
        <w:t xml:space="preserve"> керівництво і контроль за діяльністю Закладу;</w:t>
      </w:r>
    </w:p>
    <w:p w:rsidR="00321928" w:rsidRPr="007B70EE" w:rsidRDefault="00321928" w:rsidP="00321928">
      <w:pPr>
        <w:ind w:left="120" w:firstLine="588"/>
        <w:jc w:val="both"/>
        <w:rPr>
          <w:lang w:val="uk-UA"/>
        </w:rPr>
      </w:pPr>
      <w:proofErr w:type="spellStart"/>
      <w:r w:rsidRPr="007B70EE">
        <w:rPr>
          <w:lang w:val="uk-UA"/>
        </w:rPr>
        <w:t>-діє</w:t>
      </w:r>
      <w:proofErr w:type="spellEnd"/>
      <w:r w:rsidRPr="007B70EE">
        <w:rPr>
          <w:lang w:val="uk-UA"/>
        </w:rPr>
        <w:t xml:space="preserve"> від імені Закладу, представляє його в усіх державних та інших органах, установах і організаціях, укладає угоди з юридичними та фізичними особами і відповідає за результати діяльності Закладу;</w:t>
      </w:r>
    </w:p>
    <w:p w:rsidR="00321928" w:rsidRPr="007B70EE" w:rsidRDefault="00321928" w:rsidP="00321928">
      <w:pPr>
        <w:jc w:val="both"/>
        <w:rPr>
          <w:lang w:val="uk-UA"/>
        </w:rPr>
      </w:pPr>
      <w:r w:rsidRPr="007B70EE">
        <w:rPr>
          <w:lang w:val="uk-UA"/>
        </w:rPr>
        <w:t xml:space="preserve">            - організовує навчально-виховний процес;</w:t>
      </w:r>
    </w:p>
    <w:p w:rsidR="00321928" w:rsidRPr="007B70EE" w:rsidRDefault="00321928" w:rsidP="00321928">
      <w:pPr>
        <w:jc w:val="both"/>
        <w:rPr>
          <w:lang w:val="uk-UA"/>
        </w:rPr>
      </w:pPr>
      <w:r w:rsidRPr="007B70EE">
        <w:rPr>
          <w:lang w:val="uk-UA"/>
        </w:rPr>
        <w:t xml:space="preserve">            - забезпечує контроль за виконанням навчальних планів і програм з видів спорту та ефективність навчально-тренувальних занять;</w:t>
      </w:r>
    </w:p>
    <w:p w:rsidR="00321928" w:rsidRPr="007B70EE" w:rsidRDefault="00321928" w:rsidP="00321928">
      <w:pPr>
        <w:jc w:val="both"/>
        <w:rPr>
          <w:lang w:val="uk-UA"/>
        </w:rPr>
      </w:pPr>
      <w:r w:rsidRPr="007B70EE">
        <w:rPr>
          <w:lang w:val="uk-UA"/>
        </w:rPr>
        <w:t xml:space="preserve">           </w:t>
      </w:r>
      <w:proofErr w:type="spellStart"/>
      <w:r w:rsidRPr="007B70EE">
        <w:rPr>
          <w:lang w:val="uk-UA"/>
        </w:rPr>
        <w:t>-забезпечує</w:t>
      </w:r>
      <w:proofErr w:type="spellEnd"/>
      <w:r w:rsidRPr="007B70EE">
        <w:rPr>
          <w:lang w:val="uk-UA"/>
        </w:rPr>
        <w:t xml:space="preserve"> виконання вимог щодо охорони дитинства, санітарно-гігієнічних та протипожежних норм, техніки безпеки, вимог життєдіяльності дітей і працівників Закладу;</w:t>
      </w:r>
    </w:p>
    <w:p w:rsidR="00321928" w:rsidRPr="007B70EE" w:rsidRDefault="00321928" w:rsidP="00321928">
      <w:pPr>
        <w:jc w:val="both"/>
        <w:rPr>
          <w:lang w:val="uk-UA"/>
        </w:rPr>
      </w:pPr>
      <w:r w:rsidRPr="007B70EE">
        <w:rPr>
          <w:lang w:val="uk-UA"/>
        </w:rPr>
        <w:tab/>
        <w:t xml:space="preserve"> </w:t>
      </w:r>
      <w:proofErr w:type="spellStart"/>
      <w:r w:rsidRPr="007B70EE">
        <w:rPr>
          <w:lang w:val="uk-UA"/>
        </w:rPr>
        <w:t>-розпоряджається</w:t>
      </w:r>
      <w:proofErr w:type="spellEnd"/>
      <w:r w:rsidRPr="007B70EE">
        <w:rPr>
          <w:lang w:val="uk-UA"/>
        </w:rPr>
        <w:t xml:space="preserve"> в установленому порядку майном, коштами Закладу і відповідає за дотримання фінансової дисципліни та збереження матеріально-технічної бази Закладу;</w:t>
      </w:r>
    </w:p>
    <w:p w:rsidR="00321928" w:rsidRPr="007B70EE" w:rsidRDefault="00321928" w:rsidP="00321928">
      <w:pPr>
        <w:jc w:val="both"/>
        <w:rPr>
          <w:lang w:val="uk-UA"/>
        </w:rPr>
      </w:pPr>
      <w:proofErr w:type="spellStart"/>
      <w:r w:rsidRPr="007B70EE">
        <w:rPr>
          <w:lang w:val="uk-UA"/>
        </w:rPr>
        <w:t>-дає</w:t>
      </w:r>
      <w:proofErr w:type="spellEnd"/>
      <w:r w:rsidRPr="007B70EE">
        <w:rPr>
          <w:lang w:val="uk-UA"/>
        </w:rPr>
        <w:t xml:space="preserve"> дозвіл на участь діячів науки і культури, членів творчих спілок, працівників культурно-освітніх закладів, підприємств, установ та організацій, інших юридичних або фізичних осіб у навчально-виховному процесі;</w:t>
      </w:r>
    </w:p>
    <w:p w:rsidR="00321928" w:rsidRPr="007B70EE" w:rsidRDefault="00321928" w:rsidP="00321928">
      <w:pPr>
        <w:jc w:val="both"/>
        <w:rPr>
          <w:lang w:val="uk-UA"/>
        </w:rPr>
      </w:pPr>
      <w:r w:rsidRPr="007B70EE">
        <w:rPr>
          <w:lang w:val="uk-UA"/>
        </w:rPr>
        <w:lastRenderedPageBreak/>
        <w:t xml:space="preserve">           </w:t>
      </w:r>
      <w:proofErr w:type="spellStart"/>
      <w:r w:rsidRPr="007B70EE">
        <w:rPr>
          <w:lang w:val="uk-UA"/>
        </w:rPr>
        <w:t>-приймає</w:t>
      </w:r>
      <w:proofErr w:type="spellEnd"/>
      <w:r w:rsidRPr="007B70EE">
        <w:rPr>
          <w:lang w:val="uk-UA"/>
        </w:rPr>
        <w:t xml:space="preserve"> на роботу та звільняє з роботи працівників закладу;</w:t>
      </w:r>
    </w:p>
    <w:p w:rsidR="00321928" w:rsidRPr="007B70EE" w:rsidRDefault="00321928" w:rsidP="00321928">
      <w:pPr>
        <w:jc w:val="both"/>
        <w:rPr>
          <w:lang w:val="uk-UA"/>
        </w:rPr>
      </w:pPr>
      <w:r w:rsidRPr="007B70EE">
        <w:rPr>
          <w:lang w:val="uk-UA"/>
        </w:rPr>
        <w:tab/>
      </w:r>
      <w:proofErr w:type="spellStart"/>
      <w:r w:rsidRPr="007B70EE">
        <w:rPr>
          <w:lang w:val="uk-UA"/>
        </w:rPr>
        <w:t>-видає</w:t>
      </w:r>
      <w:proofErr w:type="spellEnd"/>
      <w:r w:rsidRPr="007B70EE">
        <w:rPr>
          <w:lang w:val="uk-UA"/>
        </w:rPr>
        <w:t xml:space="preserve"> у межах своєї компетенції накази, обов’язкові для виконання всіма працівниками і вихованцями Закладу, контролює їх виконання;</w:t>
      </w:r>
    </w:p>
    <w:p w:rsidR="00321928" w:rsidRPr="007B70EE" w:rsidRDefault="00321928" w:rsidP="00321928">
      <w:pPr>
        <w:jc w:val="both"/>
        <w:rPr>
          <w:lang w:val="uk-UA"/>
        </w:rPr>
      </w:pPr>
      <w:r w:rsidRPr="007B70EE">
        <w:rPr>
          <w:lang w:val="uk-UA"/>
        </w:rPr>
        <w:tab/>
      </w:r>
      <w:proofErr w:type="spellStart"/>
      <w:r w:rsidRPr="007B70EE">
        <w:rPr>
          <w:lang w:val="uk-UA"/>
        </w:rPr>
        <w:t>-затверджує</w:t>
      </w:r>
      <w:proofErr w:type="spellEnd"/>
      <w:r w:rsidRPr="007B70EE">
        <w:rPr>
          <w:lang w:val="uk-UA"/>
        </w:rPr>
        <w:t xml:space="preserve"> Правила внутрішнього трудового розпорядку, посадові інструкції працівників;</w:t>
      </w:r>
    </w:p>
    <w:p w:rsidR="00321928" w:rsidRPr="007B70EE" w:rsidRDefault="00321928" w:rsidP="00321928">
      <w:pPr>
        <w:jc w:val="both"/>
        <w:rPr>
          <w:lang w:val="uk-UA"/>
        </w:rPr>
      </w:pPr>
      <w:r w:rsidRPr="007B70EE">
        <w:rPr>
          <w:lang w:val="uk-UA"/>
        </w:rPr>
        <w:tab/>
        <w:t>-в установленому порядку розробляє структуру, штатний розпис та кошторис Закладу і подає на затвердження Засновнику або уповноваженому ним органу, контролює додержання виконавської та фінансової дисципліни;</w:t>
      </w:r>
    </w:p>
    <w:p w:rsidR="00321928" w:rsidRPr="007B70EE" w:rsidRDefault="00321928" w:rsidP="00321928">
      <w:pPr>
        <w:jc w:val="both"/>
        <w:rPr>
          <w:lang w:val="uk-UA"/>
        </w:rPr>
      </w:pPr>
      <w:r w:rsidRPr="007B70EE">
        <w:rPr>
          <w:lang w:val="uk-UA"/>
        </w:rPr>
        <w:tab/>
      </w:r>
      <w:proofErr w:type="spellStart"/>
      <w:r w:rsidRPr="007B70EE">
        <w:rPr>
          <w:lang w:val="uk-UA"/>
        </w:rPr>
        <w:t>-установлює</w:t>
      </w:r>
      <w:proofErr w:type="spellEnd"/>
      <w:r w:rsidRPr="007B70EE">
        <w:rPr>
          <w:lang w:val="uk-UA"/>
        </w:rPr>
        <w:t xml:space="preserve"> відповідно до законодавства та в межах затвердженого фонду заробітної плати надбавки і розглядає питання щодо надання доплат, премій і матеріальної допомоги викладачам та іншим фахівцям Закладу, вживає інших заходів заохочення, а також дисциплінарного впливу.</w:t>
      </w:r>
    </w:p>
    <w:p w:rsidR="007665B9" w:rsidRPr="007B70EE" w:rsidRDefault="00321928" w:rsidP="00321928">
      <w:pPr>
        <w:ind w:left="120" w:firstLine="588"/>
        <w:jc w:val="both"/>
        <w:rPr>
          <w:lang w:val="uk-UA"/>
        </w:rPr>
      </w:pPr>
      <w:r w:rsidRPr="007B70EE">
        <w:rPr>
          <w:lang w:val="uk-UA"/>
        </w:rPr>
        <w:t xml:space="preserve">4.5. </w:t>
      </w:r>
      <w:r w:rsidRPr="007B70EE">
        <w:t xml:space="preserve">Заступник директора </w:t>
      </w:r>
      <w:r w:rsidRPr="007B70EE">
        <w:rPr>
          <w:lang w:val="uk-UA"/>
        </w:rPr>
        <w:t>Закладу</w:t>
      </w:r>
      <w:r w:rsidR="004E1EF5" w:rsidRPr="007B70EE">
        <w:rPr>
          <w:lang w:val="uk-UA"/>
        </w:rPr>
        <w:t xml:space="preserve"> з навчально-тренувальної роботи повинен ма</w:t>
      </w:r>
      <w:r w:rsidR="007665B9" w:rsidRPr="007B70EE">
        <w:rPr>
          <w:lang w:val="uk-UA"/>
        </w:rPr>
        <w:t>ти вищу спеціальну фахову освіту, стаж роботи не менше 5 рокі</w:t>
      </w:r>
      <w:proofErr w:type="gramStart"/>
      <w:r w:rsidR="007665B9" w:rsidRPr="007B70EE">
        <w:rPr>
          <w:lang w:val="uk-UA"/>
        </w:rPr>
        <w:t>в</w:t>
      </w:r>
      <w:proofErr w:type="gramEnd"/>
      <w:r w:rsidR="007665B9" w:rsidRPr="007B70EE">
        <w:rPr>
          <w:lang w:val="uk-UA"/>
        </w:rPr>
        <w:t xml:space="preserve"> за фахом.</w:t>
      </w:r>
    </w:p>
    <w:p w:rsidR="007665B9" w:rsidRPr="007B70EE" w:rsidRDefault="007665B9" w:rsidP="00321928">
      <w:pPr>
        <w:ind w:left="120" w:firstLine="588"/>
        <w:jc w:val="both"/>
        <w:rPr>
          <w:lang w:val="uk-UA"/>
        </w:rPr>
      </w:pPr>
      <w:r w:rsidRPr="007B70EE">
        <w:rPr>
          <w:lang w:val="uk-UA"/>
        </w:rPr>
        <w:t>4.6.</w:t>
      </w:r>
      <w:r w:rsidR="00321928" w:rsidRPr="007B70EE">
        <w:t xml:space="preserve"> </w:t>
      </w:r>
      <w:r w:rsidRPr="007B70EE">
        <w:t xml:space="preserve">Заступник директора </w:t>
      </w:r>
      <w:r w:rsidRPr="007B70EE">
        <w:rPr>
          <w:lang w:val="uk-UA"/>
        </w:rPr>
        <w:t>Закладу з навчально-тренувальної роботи:</w:t>
      </w:r>
    </w:p>
    <w:p w:rsidR="007665B9" w:rsidRPr="007B70EE" w:rsidRDefault="007665B9" w:rsidP="007665B9">
      <w:pPr>
        <w:numPr>
          <w:ilvl w:val="0"/>
          <w:numId w:val="9"/>
        </w:numPr>
        <w:jc w:val="both"/>
        <w:rPr>
          <w:lang w:val="uk-UA"/>
        </w:rPr>
      </w:pPr>
      <w:r w:rsidRPr="007B70EE">
        <w:rPr>
          <w:lang w:val="uk-UA"/>
        </w:rPr>
        <w:t>несе відповідальність та здійснює контроль за організацією навчально-тренувального процесу;</w:t>
      </w:r>
    </w:p>
    <w:p w:rsidR="007665B9" w:rsidRPr="007B70EE" w:rsidRDefault="007665B9" w:rsidP="007665B9">
      <w:pPr>
        <w:numPr>
          <w:ilvl w:val="0"/>
          <w:numId w:val="9"/>
        </w:numPr>
        <w:jc w:val="both"/>
        <w:rPr>
          <w:lang w:val="uk-UA"/>
        </w:rPr>
      </w:pPr>
      <w:proofErr w:type="spellStart"/>
      <w:r w:rsidRPr="007B70EE">
        <w:rPr>
          <w:lang w:val="uk-UA"/>
        </w:rPr>
        <w:t>-готує</w:t>
      </w:r>
      <w:proofErr w:type="spellEnd"/>
      <w:r w:rsidRPr="007B70EE">
        <w:rPr>
          <w:lang w:val="uk-UA"/>
        </w:rPr>
        <w:t xml:space="preserve"> пропозиції щодо тарифікації тренерів-викладачів;</w:t>
      </w:r>
    </w:p>
    <w:p w:rsidR="007665B9" w:rsidRPr="007B70EE" w:rsidRDefault="007665B9" w:rsidP="007665B9">
      <w:pPr>
        <w:numPr>
          <w:ilvl w:val="0"/>
          <w:numId w:val="9"/>
        </w:numPr>
        <w:jc w:val="both"/>
        <w:rPr>
          <w:lang w:val="uk-UA"/>
        </w:rPr>
      </w:pPr>
      <w:proofErr w:type="spellStart"/>
      <w:r w:rsidRPr="007B70EE">
        <w:rPr>
          <w:lang w:val="uk-UA"/>
        </w:rPr>
        <w:t>-координує</w:t>
      </w:r>
      <w:proofErr w:type="spellEnd"/>
      <w:r w:rsidRPr="007B70EE">
        <w:rPr>
          <w:lang w:val="uk-UA"/>
        </w:rPr>
        <w:t xml:space="preserve"> роботу з науково-методичного та медичного забезпечення;</w:t>
      </w:r>
    </w:p>
    <w:p w:rsidR="00321928" w:rsidRPr="007B70EE" w:rsidRDefault="007665B9" w:rsidP="00321928">
      <w:pPr>
        <w:numPr>
          <w:ilvl w:val="0"/>
          <w:numId w:val="9"/>
        </w:numPr>
        <w:jc w:val="both"/>
        <w:rPr>
          <w:lang w:val="uk-UA"/>
        </w:rPr>
      </w:pPr>
      <w:proofErr w:type="spellStart"/>
      <w:r w:rsidRPr="007B70EE">
        <w:rPr>
          <w:lang w:val="uk-UA"/>
        </w:rPr>
        <w:t>-організовує</w:t>
      </w:r>
      <w:proofErr w:type="spellEnd"/>
      <w:r w:rsidRPr="007B70EE">
        <w:rPr>
          <w:lang w:val="uk-UA"/>
        </w:rPr>
        <w:t xml:space="preserve"> роботу з узагальнення досвіду роботи тренерів </w:t>
      </w:r>
      <w:proofErr w:type="spellStart"/>
      <w:r w:rsidRPr="007B70EE">
        <w:rPr>
          <w:lang w:val="uk-UA"/>
        </w:rPr>
        <w:t>–викладачів</w:t>
      </w:r>
      <w:proofErr w:type="spellEnd"/>
      <w:r w:rsidRPr="007B70EE">
        <w:rPr>
          <w:lang w:val="uk-UA"/>
        </w:rPr>
        <w:t>.</w:t>
      </w:r>
    </w:p>
    <w:p w:rsidR="007665B9" w:rsidRPr="007B70EE" w:rsidRDefault="007665B9" w:rsidP="007665B9">
      <w:pPr>
        <w:ind w:firstLine="567"/>
        <w:jc w:val="both"/>
        <w:rPr>
          <w:lang w:val="uk-UA"/>
        </w:rPr>
      </w:pPr>
      <w:r w:rsidRPr="007B70EE">
        <w:rPr>
          <w:lang w:val="uk-UA"/>
        </w:rPr>
        <w:t xml:space="preserve">4.7. Колегіальним органом управління Закладу є тренерська рада, повноваження якої визначаються законодавством. Тренерська рада </w:t>
      </w:r>
      <w:proofErr w:type="spellStart"/>
      <w:r w:rsidRPr="007B70EE">
        <w:rPr>
          <w:lang w:val="uk-UA"/>
        </w:rPr>
        <w:t>обєднує</w:t>
      </w:r>
      <w:proofErr w:type="spellEnd"/>
      <w:r w:rsidRPr="007B70EE">
        <w:rPr>
          <w:lang w:val="uk-UA"/>
        </w:rPr>
        <w:t xml:space="preserve"> тренерів викладачів і вирішує питання методичної роботи. Засідання проводяться не менше 4 разів на рік. Уся її </w:t>
      </w:r>
      <w:proofErr w:type="spellStart"/>
      <w:r w:rsidRPr="007B70EE">
        <w:rPr>
          <w:lang w:val="uk-UA"/>
        </w:rPr>
        <w:t>діяльнісить</w:t>
      </w:r>
      <w:proofErr w:type="spellEnd"/>
      <w:r w:rsidRPr="007B70EE">
        <w:rPr>
          <w:lang w:val="uk-UA"/>
        </w:rPr>
        <w:t xml:space="preserve"> спрямована на підвищення кваліфікації тренерів-викладачів, розвитку їх творчої ініціативи, пошуку нових форм і методів роботи, вирішення організаційних питань.</w:t>
      </w:r>
    </w:p>
    <w:p w:rsidR="007665B9" w:rsidRPr="007B70EE" w:rsidRDefault="00321928" w:rsidP="00321928">
      <w:pPr>
        <w:widowControl w:val="0"/>
        <w:autoSpaceDE w:val="0"/>
        <w:autoSpaceDN w:val="0"/>
        <w:adjustRightInd w:val="0"/>
        <w:ind w:firstLine="540"/>
        <w:jc w:val="both"/>
        <w:rPr>
          <w:lang w:val="uk-UA"/>
        </w:rPr>
      </w:pPr>
      <w:r w:rsidRPr="007B70EE">
        <w:rPr>
          <w:lang w:val="uk-UA"/>
        </w:rPr>
        <w:t>4.8.</w:t>
      </w:r>
      <w:r w:rsidR="007665B9" w:rsidRPr="007B70EE">
        <w:rPr>
          <w:lang w:val="uk-UA"/>
        </w:rPr>
        <w:t xml:space="preserve"> Органом </w:t>
      </w:r>
      <w:proofErr w:type="spellStart"/>
      <w:r w:rsidR="007665B9" w:rsidRPr="007B70EE">
        <w:rPr>
          <w:lang w:val="uk-UA"/>
        </w:rPr>
        <w:t>грормадського</w:t>
      </w:r>
      <w:proofErr w:type="spellEnd"/>
      <w:r w:rsidR="007665B9" w:rsidRPr="007B70EE">
        <w:rPr>
          <w:lang w:val="uk-UA"/>
        </w:rPr>
        <w:t xml:space="preserve"> самоврядування Закладу є загальні збори колективу, в яких можуть брати участь наукові та інші працівники батьківського комітету. Загальні збори колективу Закладу проводяться не рідше одного разу на рік.</w:t>
      </w:r>
    </w:p>
    <w:p w:rsidR="00FA23CC" w:rsidRPr="007B70EE" w:rsidRDefault="00794615" w:rsidP="00321928">
      <w:pPr>
        <w:widowControl w:val="0"/>
        <w:autoSpaceDE w:val="0"/>
        <w:autoSpaceDN w:val="0"/>
        <w:adjustRightInd w:val="0"/>
        <w:ind w:firstLine="540"/>
        <w:jc w:val="both"/>
        <w:rPr>
          <w:lang w:val="uk-UA"/>
        </w:rPr>
      </w:pPr>
      <w:r w:rsidRPr="007B70EE">
        <w:rPr>
          <w:lang w:val="uk-UA"/>
        </w:rPr>
        <w:t>4.9. У період між загальними зборами діє рада спортивної школи, діяльність якої регулюється цим статутом</w:t>
      </w:r>
      <w:r w:rsidR="00FA23CC" w:rsidRPr="007B70EE">
        <w:rPr>
          <w:lang w:val="uk-UA"/>
        </w:rPr>
        <w:t>. Рада спортивної школи розглядає питання щодо перспективного розвитку спортивної школи, надає допомогу керівництву в їх вирішенні, здійснює громадський контроль за діяльністю керівництва.</w:t>
      </w:r>
    </w:p>
    <w:p w:rsidR="00FA23CC" w:rsidRPr="007B70EE" w:rsidRDefault="00FA23CC" w:rsidP="00321928">
      <w:pPr>
        <w:ind w:left="120" w:firstLine="588"/>
        <w:jc w:val="both"/>
        <w:rPr>
          <w:lang w:val="uk-UA"/>
        </w:rPr>
      </w:pPr>
      <w:bookmarkStart w:id="35" w:name="o171"/>
      <w:bookmarkEnd w:id="35"/>
      <w:r w:rsidRPr="007B70EE">
        <w:rPr>
          <w:lang w:val="uk-UA"/>
        </w:rPr>
        <w:t xml:space="preserve">4.10. Всі працівники Закладу виконують свої </w:t>
      </w:r>
      <w:proofErr w:type="spellStart"/>
      <w:r w:rsidRPr="007B70EE">
        <w:rPr>
          <w:lang w:val="uk-UA"/>
        </w:rPr>
        <w:t>обовязки</w:t>
      </w:r>
      <w:proofErr w:type="spellEnd"/>
      <w:r w:rsidRPr="007B70EE">
        <w:rPr>
          <w:lang w:val="uk-UA"/>
        </w:rPr>
        <w:t xml:space="preserve"> і користуються правами відповідно до діючого законодавства, службових інструкцій, правил внутрішнього трудового розпорядку та даного статуту. За ініціативою учнів і працівників у Закладі </w:t>
      </w:r>
      <w:proofErr w:type="spellStart"/>
      <w:r w:rsidRPr="007B70EE">
        <w:rPr>
          <w:lang w:val="uk-UA"/>
        </w:rPr>
        <w:t>моджуть</w:t>
      </w:r>
      <w:proofErr w:type="spellEnd"/>
      <w:r w:rsidRPr="007B70EE">
        <w:rPr>
          <w:lang w:val="uk-UA"/>
        </w:rPr>
        <w:t xml:space="preserve"> бути створені дитячі і юнацькі організації, статути яких не суперечать Конституції України.</w:t>
      </w:r>
    </w:p>
    <w:p w:rsidR="00FA23CC" w:rsidRPr="007B70EE" w:rsidRDefault="00FA23CC" w:rsidP="00321928">
      <w:pPr>
        <w:ind w:left="120" w:firstLine="588"/>
        <w:jc w:val="both"/>
        <w:rPr>
          <w:lang w:val="uk-UA"/>
        </w:rPr>
      </w:pPr>
    </w:p>
    <w:p w:rsidR="00FA23CC" w:rsidRPr="007B70EE" w:rsidRDefault="00FA23CC" w:rsidP="00FA23CC">
      <w:pPr>
        <w:keepNext/>
        <w:widowControl w:val="0"/>
        <w:autoSpaceDE w:val="0"/>
        <w:autoSpaceDN w:val="0"/>
        <w:adjustRightInd w:val="0"/>
        <w:jc w:val="center"/>
        <w:rPr>
          <w:b/>
          <w:bCs/>
          <w:color w:val="FF0000"/>
          <w:lang w:val="uk-UA"/>
        </w:rPr>
      </w:pPr>
      <w:r w:rsidRPr="007B70EE">
        <w:rPr>
          <w:b/>
          <w:bCs/>
          <w:lang w:val="uk-UA"/>
        </w:rPr>
        <w:t xml:space="preserve">5. Фінансово-господарська діяльність та матеріально-технічна база Закладу  </w:t>
      </w:r>
    </w:p>
    <w:p w:rsidR="00FA23CC" w:rsidRPr="007B70EE" w:rsidRDefault="00FA23CC" w:rsidP="00FA23CC">
      <w:pPr>
        <w:keepNext/>
        <w:widowControl w:val="0"/>
        <w:autoSpaceDE w:val="0"/>
        <w:autoSpaceDN w:val="0"/>
        <w:adjustRightInd w:val="0"/>
        <w:jc w:val="center"/>
        <w:rPr>
          <w:b/>
          <w:bCs/>
          <w:lang w:val="uk-UA"/>
        </w:rPr>
      </w:pPr>
    </w:p>
    <w:p w:rsidR="00FA23CC" w:rsidRPr="007B70EE" w:rsidRDefault="00FA23CC" w:rsidP="00FA23CC">
      <w:pPr>
        <w:widowControl w:val="0"/>
        <w:autoSpaceDE w:val="0"/>
        <w:autoSpaceDN w:val="0"/>
        <w:adjustRightInd w:val="0"/>
        <w:ind w:firstLine="567"/>
        <w:jc w:val="both"/>
        <w:rPr>
          <w:lang w:val="uk-UA"/>
        </w:rPr>
      </w:pPr>
      <w:r w:rsidRPr="007B70EE">
        <w:rPr>
          <w:lang w:val="uk-UA"/>
        </w:rPr>
        <w:t>5.1. Фінансово-господарська діяльність Закладу здійснюється відповідно до чинного законодавства та його статуту.</w:t>
      </w:r>
    </w:p>
    <w:p w:rsidR="00FA23CC" w:rsidRPr="007B70EE" w:rsidRDefault="00FA23CC" w:rsidP="00FA23CC">
      <w:pPr>
        <w:widowControl w:val="0"/>
        <w:autoSpaceDE w:val="0"/>
        <w:autoSpaceDN w:val="0"/>
        <w:adjustRightInd w:val="0"/>
        <w:ind w:firstLine="567"/>
        <w:jc w:val="both"/>
        <w:rPr>
          <w:lang w:val="uk-UA"/>
        </w:rPr>
      </w:pPr>
      <w:r w:rsidRPr="007B70EE">
        <w:rPr>
          <w:lang w:val="uk-UA"/>
        </w:rPr>
        <w:t>5.2.Утримання та розвиток матеріально-технічної бази Закладу фінансується за рахунок коштів Засновника Закладу.</w:t>
      </w:r>
    </w:p>
    <w:p w:rsidR="00FA23CC" w:rsidRPr="007B70EE" w:rsidRDefault="00FA23CC" w:rsidP="00FA23CC">
      <w:pPr>
        <w:widowControl w:val="0"/>
        <w:autoSpaceDE w:val="0"/>
        <w:autoSpaceDN w:val="0"/>
        <w:adjustRightInd w:val="0"/>
        <w:ind w:firstLine="567"/>
        <w:jc w:val="both"/>
        <w:rPr>
          <w:lang w:val="uk-UA"/>
        </w:rPr>
      </w:pPr>
      <w:r w:rsidRPr="007B70EE">
        <w:rPr>
          <w:lang w:val="uk-UA"/>
        </w:rPr>
        <w:t>5.3. Фінансово-господарська діяльність роботи Закладу проводиться на основі кошторису, який складається і затверджується відповідно до законодавства.</w:t>
      </w:r>
    </w:p>
    <w:p w:rsidR="00FA23CC" w:rsidRPr="007B70EE" w:rsidRDefault="00FA23CC" w:rsidP="00FA23CC">
      <w:pPr>
        <w:widowControl w:val="0"/>
        <w:autoSpaceDE w:val="0"/>
        <w:autoSpaceDN w:val="0"/>
        <w:adjustRightInd w:val="0"/>
        <w:ind w:firstLine="567"/>
        <w:jc w:val="both"/>
        <w:rPr>
          <w:lang w:val="uk-UA"/>
        </w:rPr>
      </w:pPr>
      <w:r w:rsidRPr="007B70EE">
        <w:rPr>
          <w:lang w:val="uk-UA"/>
        </w:rPr>
        <w:t>5.4. Джерелами фінансування роботи Закладу є кошти:</w:t>
      </w:r>
    </w:p>
    <w:p w:rsidR="00FA23CC" w:rsidRPr="007B70EE" w:rsidRDefault="00FA23CC" w:rsidP="00FA23CC">
      <w:pPr>
        <w:widowControl w:val="0"/>
        <w:autoSpaceDE w:val="0"/>
        <w:autoSpaceDN w:val="0"/>
        <w:adjustRightInd w:val="0"/>
        <w:ind w:firstLine="567"/>
        <w:jc w:val="both"/>
        <w:rPr>
          <w:lang w:val="uk-UA"/>
        </w:rPr>
      </w:pPr>
      <w:proofErr w:type="spellStart"/>
      <w:r w:rsidRPr="007B70EE">
        <w:rPr>
          <w:lang w:val="uk-UA"/>
        </w:rPr>
        <w:t>-Засновника</w:t>
      </w:r>
      <w:proofErr w:type="spellEnd"/>
      <w:r w:rsidRPr="007B70EE">
        <w:rPr>
          <w:lang w:val="uk-UA"/>
        </w:rPr>
        <w:t>;</w:t>
      </w:r>
    </w:p>
    <w:p w:rsidR="00FA23CC" w:rsidRPr="007B70EE" w:rsidRDefault="00FA23CC" w:rsidP="00FA23CC">
      <w:pPr>
        <w:widowControl w:val="0"/>
        <w:autoSpaceDE w:val="0"/>
        <w:autoSpaceDN w:val="0"/>
        <w:adjustRightInd w:val="0"/>
        <w:ind w:firstLine="567"/>
        <w:jc w:val="both"/>
        <w:rPr>
          <w:lang w:val="uk-UA"/>
        </w:rPr>
      </w:pPr>
      <w:proofErr w:type="spellStart"/>
      <w:r w:rsidRPr="007B70EE">
        <w:rPr>
          <w:lang w:val="uk-UA"/>
        </w:rPr>
        <w:t>-державного</w:t>
      </w:r>
      <w:proofErr w:type="spellEnd"/>
      <w:r w:rsidRPr="007B70EE">
        <w:rPr>
          <w:lang w:val="uk-UA"/>
        </w:rPr>
        <w:t xml:space="preserve"> та місцевих бюджетів, у розмірі передбаченого нормативним фінансуванням;</w:t>
      </w:r>
    </w:p>
    <w:p w:rsidR="00FA23CC" w:rsidRPr="007B70EE" w:rsidRDefault="00FA23CC" w:rsidP="00FA23CC">
      <w:pPr>
        <w:widowControl w:val="0"/>
        <w:autoSpaceDE w:val="0"/>
        <w:autoSpaceDN w:val="0"/>
        <w:adjustRightInd w:val="0"/>
        <w:ind w:firstLine="567"/>
        <w:jc w:val="both"/>
        <w:rPr>
          <w:lang w:val="uk-UA"/>
        </w:rPr>
      </w:pPr>
      <w:r w:rsidRPr="007B70EE">
        <w:rPr>
          <w:lang w:val="uk-UA"/>
        </w:rPr>
        <w:t xml:space="preserve"> </w:t>
      </w:r>
      <w:proofErr w:type="spellStart"/>
      <w:r w:rsidRPr="007B70EE">
        <w:rPr>
          <w:lang w:val="uk-UA"/>
        </w:rPr>
        <w:t>-інші</w:t>
      </w:r>
      <w:proofErr w:type="spellEnd"/>
      <w:r w:rsidRPr="007B70EE">
        <w:rPr>
          <w:lang w:val="uk-UA"/>
        </w:rPr>
        <w:t xml:space="preserve"> кошти, не заборонені законодавством.</w:t>
      </w:r>
    </w:p>
    <w:p w:rsidR="00FA23CC" w:rsidRPr="007B70EE" w:rsidRDefault="00FA23CC" w:rsidP="00FA23CC">
      <w:pPr>
        <w:widowControl w:val="0"/>
        <w:autoSpaceDE w:val="0"/>
        <w:autoSpaceDN w:val="0"/>
        <w:adjustRightInd w:val="0"/>
        <w:ind w:firstLine="567"/>
        <w:jc w:val="both"/>
        <w:rPr>
          <w:lang w:val="uk-UA"/>
        </w:rPr>
      </w:pPr>
      <w:r w:rsidRPr="007B70EE">
        <w:rPr>
          <w:lang w:val="uk-UA"/>
        </w:rPr>
        <w:t xml:space="preserve">Додатковими джерелами фінансування закладу є кошти отримані за надання платних </w:t>
      </w:r>
      <w:r w:rsidRPr="007B70EE">
        <w:rPr>
          <w:lang w:val="uk-UA"/>
        </w:rPr>
        <w:lastRenderedPageBreak/>
        <w:t>послуг відповідно до переліку затвердженого Кабінетом Міністрів України та у порядку встановленому Міністерством освіти і науки України, за погодженням з Міністерством фінансів та Міністерством економіки України.</w:t>
      </w:r>
    </w:p>
    <w:p w:rsidR="00FA23CC" w:rsidRPr="007B70EE" w:rsidRDefault="00FA23CC" w:rsidP="00FA23CC">
      <w:pPr>
        <w:widowControl w:val="0"/>
        <w:autoSpaceDE w:val="0"/>
        <w:autoSpaceDN w:val="0"/>
        <w:adjustRightInd w:val="0"/>
        <w:jc w:val="both"/>
        <w:rPr>
          <w:lang w:val="uk-UA"/>
        </w:rPr>
      </w:pPr>
      <w:r w:rsidRPr="007B70EE">
        <w:rPr>
          <w:lang w:val="uk-UA"/>
        </w:rPr>
        <w:t xml:space="preserve">            5.5.  Заклад у процесі здійснення фінансово-господарської та іншої діяльності має право:</w:t>
      </w:r>
    </w:p>
    <w:p w:rsidR="00FA23CC" w:rsidRPr="007B70EE" w:rsidRDefault="00FA23CC" w:rsidP="00FA23CC">
      <w:pPr>
        <w:widowControl w:val="0"/>
        <w:autoSpaceDE w:val="0"/>
        <w:autoSpaceDN w:val="0"/>
        <w:adjustRightInd w:val="0"/>
        <w:jc w:val="both"/>
        <w:rPr>
          <w:lang w:val="uk-UA"/>
        </w:rPr>
      </w:pPr>
      <w:r w:rsidRPr="007B70EE">
        <w:rPr>
          <w:lang w:val="uk-UA"/>
        </w:rPr>
        <w:t xml:space="preserve">             </w:t>
      </w:r>
      <w:proofErr w:type="spellStart"/>
      <w:r w:rsidRPr="007B70EE">
        <w:rPr>
          <w:lang w:val="uk-UA"/>
        </w:rPr>
        <w:t>-самостійно</w:t>
      </w:r>
      <w:proofErr w:type="spellEnd"/>
      <w:r w:rsidRPr="007B70EE">
        <w:rPr>
          <w:lang w:val="uk-UA"/>
        </w:rPr>
        <w:t xml:space="preserve"> розпоряджатися коштами господарської та іншої діяльності відповідно до його статуту;</w:t>
      </w:r>
    </w:p>
    <w:p w:rsidR="00FA23CC" w:rsidRPr="007B70EE" w:rsidRDefault="00FA23CC" w:rsidP="00FA23CC">
      <w:pPr>
        <w:widowControl w:val="0"/>
        <w:autoSpaceDE w:val="0"/>
        <w:autoSpaceDN w:val="0"/>
        <w:adjustRightInd w:val="0"/>
        <w:jc w:val="both"/>
        <w:rPr>
          <w:lang w:val="uk-UA"/>
        </w:rPr>
      </w:pPr>
      <w:r w:rsidRPr="007B70EE">
        <w:rPr>
          <w:lang w:val="uk-UA"/>
        </w:rPr>
        <w:t xml:space="preserve">            </w:t>
      </w:r>
      <w:proofErr w:type="spellStart"/>
      <w:r w:rsidRPr="007B70EE">
        <w:rPr>
          <w:lang w:val="uk-UA"/>
        </w:rPr>
        <w:t>-користуватися</w:t>
      </w:r>
      <w:proofErr w:type="spellEnd"/>
      <w:r w:rsidRPr="007B70EE">
        <w:rPr>
          <w:lang w:val="uk-UA"/>
        </w:rPr>
        <w:t xml:space="preserve"> безоплатно земельними ділянками, на яких він розташований;</w:t>
      </w:r>
    </w:p>
    <w:p w:rsidR="00FA23CC" w:rsidRPr="007B70EE" w:rsidRDefault="00FA23CC" w:rsidP="00FA23CC">
      <w:pPr>
        <w:widowControl w:val="0"/>
        <w:autoSpaceDE w:val="0"/>
        <w:autoSpaceDN w:val="0"/>
        <w:adjustRightInd w:val="0"/>
        <w:jc w:val="both"/>
        <w:rPr>
          <w:lang w:val="uk-UA"/>
        </w:rPr>
      </w:pPr>
      <w:r w:rsidRPr="007B70EE">
        <w:rPr>
          <w:lang w:val="uk-UA"/>
        </w:rPr>
        <w:t xml:space="preserve">            </w:t>
      </w:r>
      <w:proofErr w:type="spellStart"/>
      <w:r w:rsidRPr="007B70EE">
        <w:rPr>
          <w:lang w:val="uk-UA"/>
        </w:rPr>
        <w:t>-розвивати</w:t>
      </w:r>
      <w:proofErr w:type="spellEnd"/>
      <w:r w:rsidRPr="007B70EE">
        <w:rPr>
          <w:lang w:val="uk-UA"/>
        </w:rPr>
        <w:t xml:space="preserve"> власну матеріальну базу;</w:t>
      </w:r>
    </w:p>
    <w:p w:rsidR="00FA23CC" w:rsidRPr="007B70EE" w:rsidRDefault="00FA23CC" w:rsidP="00FA23CC">
      <w:pPr>
        <w:widowControl w:val="0"/>
        <w:autoSpaceDE w:val="0"/>
        <w:autoSpaceDN w:val="0"/>
        <w:adjustRightInd w:val="0"/>
        <w:jc w:val="both"/>
        <w:rPr>
          <w:lang w:val="uk-UA"/>
        </w:rPr>
      </w:pPr>
      <w:r w:rsidRPr="007B70EE">
        <w:rPr>
          <w:lang w:val="uk-UA"/>
        </w:rPr>
        <w:tab/>
        <w:t xml:space="preserve"> </w:t>
      </w:r>
      <w:proofErr w:type="spellStart"/>
      <w:r w:rsidRPr="007B70EE">
        <w:rPr>
          <w:lang w:val="uk-UA"/>
        </w:rPr>
        <w:t>-надавати</w:t>
      </w:r>
      <w:proofErr w:type="spellEnd"/>
      <w:r w:rsidRPr="007B70EE">
        <w:rPr>
          <w:lang w:val="uk-UA"/>
        </w:rPr>
        <w:t xml:space="preserve"> в установленому порядку платні послуги.</w:t>
      </w:r>
    </w:p>
    <w:p w:rsidR="00FA23CC" w:rsidRPr="007B70EE" w:rsidRDefault="00FA23CC" w:rsidP="00FA23CC">
      <w:pPr>
        <w:widowControl w:val="0"/>
        <w:autoSpaceDE w:val="0"/>
        <w:autoSpaceDN w:val="0"/>
        <w:adjustRightInd w:val="0"/>
        <w:jc w:val="both"/>
        <w:rPr>
          <w:lang w:val="uk-UA"/>
        </w:rPr>
      </w:pPr>
      <w:r w:rsidRPr="007B70EE">
        <w:rPr>
          <w:lang w:val="uk-UA"/>
        </w:rPr>
        <w:tab/>
        <w:t xml:space="preserve">5.6. Заклад є неприбутковою організацією. Заклад не здійснює розподіл доходів (прибутку) або їх  частини серед Засновників, членів органів управління та інших, пов’язаних з ними осіб та працівників (крім оплати їх праці, нарахування єдиного соціального внеску). У разі припинення юридичної особи (ліквідація, злиття, поділ, приєднання або перетворення) активи Закладу передаються одній або кільком неприбутковим організаціям відповідного виду, або зараховуються до доходу бюджету. Доходи (прибутки) Закладу використовуються виключно на утримання Закладу, реалізації мети (цілей, завдань) та напрямів діяльності, визначених Статутом. </w:t>
      </w:r>
    </w:p>
    <w:p w:rsidR="00FA23CC" w:rsidRPr="007B70EE" w:rsidRDefault="00FA23CC" w:rsidP="00FA23CC">
      <w:pPr>
        <w:widowControl w:val="0"/>
        <w:autoSpaceDE w:val="0"/>
        <w:autoSpaceDN w:val="0"/>
        <w:adjustRightInd w:val="0"/>
        <w:jc w:val="both"/>
        <w:rPr>
          <w:lang w:val="uk-UA"/>
        </w:rPr>
      </w:pPr>
      <w:r w:rsidRPr="007B70EE">
        <w:rPr>
          <w:lang w:val="uk-UA"/>
        </w:rPr>
        <w:tab/>
        <w:t>5.7. Заклад за погодженням із Засновником має  право:</w:t>
      </w:r>
    </w:p>
    <w:p w:rsidR="00FA23CC" w:rsidRPr="007B70EE" w:rsidRDefault="00FA23CC" w:rsidP="00FA23CC">
      <w:pPr>
        <w:widowControl w:val="0"/>
        <w:autoSpaceDE w:val="0"/>
        <w:autoSpaceDN w:val="0"/>
        <w:adjustRightInd w:val="0"/>
        <w:jc w:val="both"/>
        <w:rPr>
          <w:lang w:val="uk-UA"/>
        </w:rPr>
      </w:pPr>
      <w:r w:rsidRPr="007B70EE">
        <w:rPr>
          <w:lang w:val="uk-UA"/>
        </w:rPr>
        <w:tab/>
      </w:r>
      <w:proofErr w:type="spellStart"/>
      <w:r w:rsidRPr="007B70EE">
        <w:rPr>
          <w:lang w:val="uk-UA"/>
        </w:rPr>
        <w:t>-придбати</w:t>
      </w:r>
      <w:proofErr w:type="spellEnd"/>
      <w:r w:rsidRPr="007B70EE">
        <w:rPr>
          <w:lang w:val="uk-UA"/>
        </w:rPr>
        <w:t>, орендувати необхідне йому обладнання та інше майно;</w:t>
      </w:r>
    </w:p>
    <w:p w:rsidR="00FA23CC" w:rsidRPr="007B70EE" w:rsidRDefault="00FA23CC" w:rsidP="00FA23CC">
      <w:pPr>
        <w:widowControl w:val="0"/>
        <w:autoSpaceDE w:val="0"/>
        <w:autoSpaceDN w:val="0"/>
        <w:adjustRightInd w:val="0"/>
        <w:ind w:firstLine="709"/>
        <w:jc w:val="both"/>
        <w:rPr>
          <w:lang w:val="uk-UA"/>
        </w:rPr>
      </w:pPr>
      <w:proofErr w:type="spellStart"/>
      <w:r w:rsidRPr="007B70EE">
        <w:rPr>
          <w:lang w:val="uk-UA"/>
        </w:rPr>
        <w:t>-отримувати</w:t>
      </w:r>
      <w:proofErr w:type="spellEnd"/>
      <w:r w:rsidRPr="007B70EE">
        <w:rPr>
          <w:lang w:val="uk-UA"/>
        </w:rPr>
        <w:t xml:space="preserve"> допомогу від підприємств, установ, організацій або фізичних осіб;</w:t>
      </w:r>
    </w:p>
    <w:p w:rsidR="00FA23CC" w:rsidRPr="007B70EE" w:rsidRDefault="00FA23CC" w:rsidP="00FA23CC">
      <w:pPr>
        <w:widowControl w:val="0"/>
        <w:autoSpaceDE w:val="0"/>
        <w:autoSpaceDN w:val="0"/>
        <w:adjustRightInd w:val="0"/>
        <w:ind w:firstLine="709"/>
        <w:jc w:val="both"/>
        <w:rPr>
          <w:lang w:val="uk-UA"/>
        </w:rPr>
      </w:pPr>
      <w:proofErr w:type="spellStart"/>
      <w:r w:rsidRPr="007B70EE">
        <w:rPr>
          <w:lang w:val="uk-UA"/>
        </w:rPr>
        <w:t>-здавати</w:t>
      </w:r>
      <w:proofErr w:type="spellEnd"/>
      <w:r w:rsidRPr="007B70EE">
        <w:rPr>
          <w:lang w:val="uk-UA"/>
        </w:rPr>
        <w:t xml:space="preserve"> в оренду приміщення, споруди, обладнання юридичним та фізичним особам для провадження освітньої діяльності згідно із законодавством.</w:t>
      </w:r>
    </w:p>
    <w:p w:rsidR="00FA23CC" w:rsidRPr="007B70EE" w:rsidRDefault="00FA23CC" w:rsidP="00FA23CC">
      <w:pPr>
        <w:widowControl w:val="0"/>
        <w:autoSpaceDE w:val="0"/>
        <w:autoSpaceDN w:val="0"/>
        <w:adjustRightInd w:val="0"/>
        <w:ind w:firstLine="709"/>
        <w:jc w:val="both"/>
        <w:rPr>
          <w:lang w:val="uk-UA"/>
        </w:rPr>
      </w:pPr>
      <w:r w:rsidRPr="007B70EE">
        <w:rPr>
          <w:lang w:val="uk-UA"/>
        </w:rPr>
        <w:t>5.8. Штатний розпис роботи Закладу Затверджується Засновником або уповноваженим ним органом на основі Типових штатних нормативів позашкільних навчальних закладів.</w:t>
      </w:r>
    </w:p>
    <w:p w:rsidR="000A6D6A" w:rsidRDefault="00FA23CC" w:rsidP="00FA23CC">
      <w:pPr>
        <w:widowControl w:val="0"/>
        <w:autoSpaceDE w:val="0"/>
        <w:autoSpaceDN w:val="0"/>
        <w:adjustRightInd w:val="0"/>
        <w:ind w:firstLine="709"/>
        <w:jc w:val="both"/>
        <w:rPr>
          <w:lang w:val="uk-UA"/>
        </w:rPr>
      </w:pPr>
      <w:r w:rsidRPr="007B70EE">
        <w:rPr>
          <w:lang w:val="uk-UA"/>
        </w:rPr>
        <w:t xml:space="preserve">5.9. Матеріально-технічна база Закладу включає приміщення, будівлі, споруди, обладнання, засоби зв’язку, земельні ділянки, рухоме і нерухоме майно, інші матеріальні цінності, вартість яких відображено у балансі роботи Закладу або централізованої бухгалтерії, яка обслуговує цей Заклад. </w:t>
      </w:r>
      <w:r w:rsidR="000A6D6A" w:rsidRPr="001C65FF">
        <w:rPr>
          <w:color w:val="000000"/>
          <w:lang w:val="uk-UA" w:eastAsia="zh-CN"/>
        </w:rPr>
        <w:t xml:space="preserve">Майно Закладу є комунальною власністю Верхньодніпровської міської територіальної громади, перебуває в його оперативному управлінні та/або на праві </w:t>
      </w:r>
      <w:proofErr w:type="spellStart"/>
      <w:r w:rsidR="000A6D6A" w:rsidRPr="001C65FF">
        <w:rPr>
          <w:color w:val="000000"/>
          <w:lang w:val="uk-UA" w:eastAsia="zh-CN"/>
        </w:rPr>
        <w:t>узуфрукта</w:t>
      </w:r>
      <w:proofErr w:type="spellEnd"/>
      <w:r w:rsidR="000A6D6A" w:rsidRPr="001C65FF">
        <w:rPr>
          <w:color w:val="000000"/>
          <w:lang w:val="uk-UA" w:eastAsia="zh-CN"/>
        </w:rPr>
        <w:t xml:space="preserve"> комунального майна</w:t>
      </w:r>
      <w:r w:rsidR="000A6D6A" w:rsidRPr="007B70EE">
        <w:rPr>
          <w:lang w:val="uk-UA"/>
        </w:rPr>
        <w:t xml:space="preserve"> </w:t>
      </w:r>
      <w:r w:rsidR="000A6D6A">
        <w:rPr>
          <w:lang w:val="uk-UA"/>
        </w:rPr>
        <w:t>.</w:t>
      </w:r>
    </w:p>
    <w:p w:rsidR="00FA23CC" w:rsidRPr="007B70EE" w:rsidRDefault="00FA23CC" w:rsidP="00FA23CC">
      <w:pPr>
        <w:widowControl w:val="0"/>
        <w:autoSpaceDE w:val="0"/>
        <w:autoSpaceDN w:val="0"/>
        <w:adjustRightInd w:val="0"/>
        <w:ind w:firstLine="709"/>
        <w:jc w:val="both"/>
        <w:rPr>
          <w:lang w:val="uk-UA"/>
        </w:rPr>
      </w:pPr>
      <w:r w:rsidRPr="007B70EE">
        <w:rPr>
          <w:lang w:val="uk-UA"/>
        </w:rPr>
        <w:t>5.10. Порядок діловодства і бухгалтерського обліку в закладі визначається керівником закладу відповідно до законодавства. За рішенням Засновника закладу  бухгалтерський облік може здійснюватися самостійно Закладом або через централізовану бухгалтерію.</w:t>
      </w:r>
    </w:p>
    <w:p w:rsidR="00FA23CC" w:rsidRPr="007B70EE" w:rsidRDefault="00FA23CC" w:rsidP="00FA23CC">
      <w:pPr>
        <w:widowControl w:val="0"/>
        <w:autoSpaceDE w:val="0"/>
        <w:autoSpaceDN w:val="0"/>
        <w:adjustRightInd w:val="0"/>
        <w:ind w:firstLine="709"/>
        <w:jc w:val="both"/>
        <w:rPr>
          <w:lang w:val="uk-UA"/>
        </w:rPr>
      </w:pPr>
      <w:r w:rsidRPr="007B70EE">
        <w:rPr>
          <w:lang w:val="uk-UA"/>
        </w:rPr>
        <w:t>5.11. Статистична звітність про діяльність Закладу здійснюється відповідно до законодавства.</w:t>
      </w:r>
    </w:p>
    <w:p w:rsidR="00FA23CC" w:rsidRPr="007B70EE" w:rsidRDefault="00FA23CC" w:rsidP="00FA23CC">
      <w:pPr>
        <w:widowControl w:val="0"/>
        <w:autoSpaceDE w:val="0"/>
        <w:autoSpaceDN w:val="0"/>
        <w:adjustRightInd w:val="0"/>
        <w:ind w:firstLine="709"/>
        <w:jc w:val="both"/>
        <w:rPr>
          <w:b/>
          <w:bCs/>
          <w:lang w:val="uk-UA"/>
        </w:rPr>
      </w:pPr>
    </w:p>
    <w:p w:rsidR="00FA23CC" w:rsidRPr="007B70EE" w:rsidRDefault="00FA23CC" w:rsidP="00FA23CC">
      <w:pPr>
        <w:widowControl w:val="0"/>
        <w:autoSpaceDE w:val="0"/>
        <w:autoSpaceDN w:val="0"/>
        <w:adjustRightInd w:val="0"/>
        <w:ind w:firstLine="709"/>
        <w:jc w:val="both"/>
        <w:rPr>
          <w:b/>
          <w:bCs/>
          <w:lang w:val="uk-UA"/>
        </w:rPr>
      </w:pPr>
      <w:r w:rsidRPr="007B70EE">
        <w:rPr>
          <w:b/>
          <w:bCs/>
          <w:lang w:val="uk-UA"/>
        </w:rPr>
        <w:t xml:space="preserve">6. Військовий облік, цивільна оборона, охорона праці та пожежна безпека </w:t>
      </w:r>
    </w:p>
    <w:p w:rsidR="00FA23CC" w:rsidRPr="007B70EE" w:rsidRDefault="00FA23CC" w:rsidP="00FA23CC">
      <w:pPr>
        <w:widowControl w:val="0"/>
        <w:autoSpaceDE w:val="0"/>
        <w:autoSpaceDN w:val="0"/>
        <w:adjustRightInd w:val="0"/>
        <w:ind w:firstLine="709"/>
        <w:jc w:val="both"/>
        <w:rPr>
          <w:b/>
          <w:bCs/>
          <w:lang w:val="uk-UA"/>
        </w:rPr>
      </w:pPr>
    </w:p>
    <w:p w:rsidR="00FA23CC" w:rsidRPr="007B70EE" w:rsidRDefault="00FA23CC" w:rsidP="00FA23CC">
      <w:pPr>
        <w:widowControl w:val="0"/>
        <w:autoSpaceDE w:val="0"/>
        <w:autoSpaceDN w:val="0"/>
        <w:adjustRightInd w:val="0"/>
        <w:ind w:firstLine="709"/>
        <w:jc w:val="both"/>
        <w:rPr>
          <w:bCs/>
          <w:lang w:val="uk-UA"/>
        </w:rPr>
      </w:pPr>
      <w:r w:rsidRPr="007B70EE">
        <w:rPr>
          <w:bCs/>
          <w:lang w:val="uk-UA"/>
        </w:rPr>
        <w:t xml:space="preserve">6.1. Військовий облік та мобілізаційні заходи по цивільній обороні проводяться згідно чинного законодавства України.                                                                           </w:t>
      </w:r>
    </w:p>
    <w:p w:rsidR="00FA23CC" w:rsidRPr="007B70EE" w:rsidRDefault="00FA23CC" w:rsidP="00FA23CC">
      <w:pPr>
        <w:widowControl w:val="0"/>
        <w:autoSpaceDE w:val="0"/>
        <w:autoSpaceDN w:val="0"/>
        <w:adjustRightInd w:val="0"/>
        <w:ind w:firstLine="709"/>
        <w:jc w:val="both"/>
        <w:rPr>
          <w:bCs/>
          <w:lang w:val="uk-UA"/>
        </w:rPr>
      </w:pPr>
      <w:r w:rsidRPr="007B70EE">
        <w:rPr>
          <w:bCs/>
          <w:lang w:val="uk-UA"/>
        </w:rPr>
        <w:t xml:space="preserve">6.2. Керівник Закладу є начальником цивільної оборони і несе відповідальність за стан та виконання заходів цивільної оборони.                                                                                           </w:t>
      </w:r>
    </w:p>
    <w:p w:rsidR="00FC5B3C" w:rsidRDefault="00FA23CC" w:rsidP="007B70EE">
      <w:pPr>
        <w:widowControl w:val="0"/>
        <w:autoSpaceDE w:val="0"/>
        <w:autoSpaceDN w:val="0"/>
        <w:adjustRightInd w:val="0"/>
        <w:ind w:firstLine="709"/>
        <w:jc w:val="both"/>
        <w:rPr>
          <w:bCs/>
          <w:lang w:val="uk-UA"/>
        </w:rPr>
      </w:pPr>
      <w:r w:rsidRPr="007B70EE">
        <w:rPr>
          <w:bCs/>
          <w:lang w:val="uk-UA"/>
        </w:rPr>
        <w:t xml:space="preserve">6.3. Керівник Закладу зобов’язаний дотримуватись вимог Закону України «Про охорону праці», норм та правил дотримання техніки безпеки, норм санітарії, створювати сприятливі умови праці, проводити обов’язкове соціальне страхування всіх працівників Закладу.                                                                                                                                    </w:t>
      </w:r>
    </w:p>
    <w:p w:rsidR="007B70EE" w:rsidRPr="007B70EE" w:rsidRDefault="00FA23CC" w:rsidP="007B70EE">
      <w:pPr>
        <w:widowControl w:val="0"/>
        <w:autoSpaceDE w:val="0"/>
        <w:autoSpaceDN w:val="0"/>
        <w:adjustRightInd w:val="0"/>
        <w:ind w:firstLine="709"/>
        <w:jc w:val="both"/>
        <w:rPr>
          <w:bCs/>
          <w:lang w:val="uk-UA"/>
        </w:rPr>
      </w:pPr>
      <w:r w:rsidRPr="007B70EE">
        <w:rPr>
          <w:bCs/>
          <w:lang w:val="uk-UA"/>
        </w:rPr>
        <w:t>6.4. Керівник Закладу є відповідальним за охорону праці в закладі.</w:t>
      </w:r>
    </w:p>
    <w:p w:rsidR="00FC5B3C" w:rsidRDefault="00FA23CC" w:rsidP="00FC5B3C">
      <w:pPr>
        <w:widowControl w:val="0"/>
        <w:autoSpaceDE w:val="0"/>
        <w:autoSpaceDN w:val="0"/>
        <w:adjustRightInd w:val="0"/>
        <w:ind w:firstLine="709"/>
        <w:jc w:val="both"/>
        <w:rPr>
          <w:bCs/>
          <w:lang w:val="uk-UA"/>
        </w:rPr>
      </w:pPr>
      <w:r w:rsidRPr="007B70EE">
        <w:rPr>
          <w:bCs/>
          <w:lang w:val="uk-UA"/>
        </w:rPr>
        <w:t>6.5. В роботі закладу діє колективний договір між адміністрацією та профспілковим комітетом або радою трудового колективу.</w:t>
      </w:r>
    </w:p>
    <w:p w:rsidR="00FA23CC" w:rsidRPr="007B70EE" w:rsidRDefault="00FA23CC" w:rsidP="00B802FC">
      <w:pPr>
        <w:widowControl w:val="0"/>
        <w:autoSpaceDE w:val="0"/>
        <w:autoSpaceDN w:val="0"/>
        <w:adjustRightInd w:val="0"/>
        <w:ind w:firstLine="709"/>
        <w:jc w:val="both"/>
        <w:rPr>
          <w:bCs/>
          <w:lang w:val="uk-UA"/>
        </w:rPr>
      </w:pPr>
      <w:r w:rsidRPr="007B70EE">
        <w:rPr>
          <w:bCs/>
        </w:rPr>
        <w:t>6</w:t>
      </w:r>
      <w:r w:rsidRPr="007B70EE">
        <w:rPr>
          <w:bCs/>
          <w:lang w:val="uk-UA"/>
        </w:rPr>
        <w:t xml:space="preserve">.6. Перевірка виконання колективного договору (угоди) здійснюється комісією </w:t>
      </w:r>
      <w:r w:rsidRPr="007B70EE">
        <w:rPr>
          <w:bCs/>
          <w:lang w:val="uk-UA"/>
        </w:rPr>
        <w:lastRenderedPageBreak/>
        <w:t>представників від адміністрації та профкому Закладу або радою трудового колективу не рідше двох разів на рік.</w:t>
      </w:r>
    </w:p>
    <w:p w:rsidR="00FA23CC" w:rsidRPr="007B70EE" w:rsidRDefault="00FA23CC" w:rsidP="00B802FC">
      <w:pPr>
        <w:keepNext/>
        <w:widowControl w:val="0"/>
        <w:autoSpaceDE w:val="0"/>
        <w:autoSpaceDN w:val="0"/>
        <w:adjustRightInd w:val="0"/>
        <w:ind w:firstLine="708"/>
        <w:jc w:val="both"/>
        <w:rPr>
          <w:bCs/>
          <w:lang w:val="uk-UA"/>
        </w:rPr>
      </w:pPr>
      <w:r w:rsidRPr="007B70EE">
        <w:rPr>
          <w:bCs/>
          <w:lang w:val="uk-UA"/>
        </w:rPr>
        <w:t>6.7. Колективний договір реєструється в органах виконавчої влади або місцевого самоврядування відповідно до законодавства.</w:t>
      </w:r>
    </w:p>
    <w:p w:rsidR="00FA23CC" w:rsidRPr="007B70EE" w:rsidRDefault="00FA23CC" w:rsidP="00B802FC">
      <w:pPr>
        <w:keepNext/>
        <w:widowControl w:val="0"/>
        <w:autoSpaceDE w:val="0"/>
        <w:autoSpaceDN w:val="0"/>
        <w:adjustRightInd w:val="0"/>
        <w:ind w:firstLine="708"/>
        <w:jc w:val="both"/>
        <w:rPr>
          <w:bCs/>
          <w:lang w:val="uk-UA"/>
        </w:rPr>
      </w:pPr>
      <w:r w:rsidRPr="007B70EE">
        <w:rPr>
          <w:bCs/>
          <w:lang w:val="uk-UA"/>
        </w:rPr>
        <w:t>6.8. Керівник Закладу забезпечує відповідний нагляд за роботою працівників, вживає залежно від розміру та характеру їх діяльності організаційні заходи безпеки, гігієни праці, проводить необхідний інструктаж та підготовку, враховуючи функції та властивості роботи педагогічного обслуговування медичного та технічного персоналу.</w:t>
      </w:r>
    </w:p>
    <w:p w:rsidR="00FA23CC" w:rsidRPr="007B70EE" w:rsidRDefault="00FA23CC" w:rsidP="00B802FC">
      <w:pPr>
        <w:keepNext/>
        <w:widowControl w:val="0"/>
        <w:autoSpaceDE w:val="0"/>
        <w:autoSpaceDN w:val="0"/>
        <w:adjustRightInd w:val="0"/>
        <w:ind w:firstLine="708"/>
        <w:jc w:val="both"/>
        <w:rPr>
          <w:bCs/>
          <w:lang w:val="uk-UA"/>
        </w:rPr>
      </w:pPr>
      <w:r w:rsidRPr="007B70EE">
        <w:rPr>
          <w:bCs/>
          <w:lang w:val="uk-UA"/>
        </w:rPr>
        <w:t>6.9. Керівник Закладу забезпечує заходи пожежної безпеки відповідно до Кодексу цивільного захисту. Забезпечення пожежної безпеки є складовою частиною господарської діяльності Закладу.</w:t>
      </w:r>
    </w:p>
    <w:p w:rsidR="00FA23CC" w:rsidRPr="007B70EE" w:rsidRDefault="00FA23CC" w:rsidP="00B802FC">
      <w:pPr>
        <w:keepNext/>
        <w:widowControl w:val="0"/>
        <w:autoSpaceDE w:val="0"/>
        <w:autoSpaceDN w:val="0"/>
        <w:adjustRightInd w:val="0"/>
        <w:ind w:firstLine="708"/>
        <w:jc w:val="both"/>
        <w:rPr>
          <w:bCs/>
          <w:lang w:val="uk-UA"/>
        </w:rPr>
      </w:pPr>
      <w:r w:rsidRPr="007B70EE">
        <w:rPr>
          <w:bCs/>
          <w:lang w:val="uk-UA"/>
        </w:rPr>
        <w:t>6.10. Керівник Закладу несе відповідальність згідно із законодавством за шкоду, заподіяну працівникові каліцтвом або іншими ураженнями здоров’я, пов’язаними з виконанням ним трудових обов’язків.</w:t>
      </w:r>
    </w:p>
    <w:p w:rsidR="00FA23CC" w:rsidRPr="007B70EE" w:rsidRDefault="00FA23CC" w:rsidP="00FA23CC">
      <w:pPr>
        <w:keepNext/>
        <w:widowControl w:val="0"/>
        <w:autoSpaceDE w:val="0"/>
        <w:autoSpaceDN w:val="0"/>
        <w:adjustRightInd w:val="0"/>
        <w:spacing w:before="240" w:after="60"/>
        <w:ind w:firstLine="708"/>
        <w:jc w:val="both"/>
        <w:rPr>
          <w:b/>
          <w:bCs/>
          <w:lang w:val="uk-UA"/>
        </w:rPr>
      </w:pPr>
      <w:r w:rsidRPr="007B70EE">
        <w:rPr>
          <w:b/>
          <w:bCs/>
          <w:lang w:val="uk-UA"/>
        </w:rPr>
        <w:t>7. Правове становище і контроль за діяльністю Закладу</w:t>
      </w:r>
    </w:p>
    <w:p w:rsidR="00FA23CC" w:rsidRPr="007B70EE" w:rsidRDefault="00FA23CC" w:rsidP="00B802FC">
      <w:pPr>
        <w:keepNext/>
        <w:widowControl w:val="0"/>
        <w:autoSpaceDE w:val="0"/>
        <w:autoSpaceDN w:val="0"/>
        <w:adjustRightInd w:val="0"/>
        <w:ind w:firstLine="709"/>
        <w:jc w:val="both"/>
        <w:rPr>
          <w:bCs/>
          <w:lang w:val="uk-UA"/>
        </w:rPr>
      </w:pPr>
      <w:r w:rsidRPr="007B70EE">
        <w:rPr>
          <w:bCs/>
          <w:lang w:val="uk-UA"/>
        </w:rPr>
        <w:t>7.1. Заклад підпорядкований, підзвітний та підконтрольний Засновнику та уповноваженому ним органу.</w:t>
      </w:r>
    </w:p>
    <w:p w:rsidR="00FA23CC" w:rsidRPr="007B70EE" w:rsidRDefault="00FA23CC" w:rsidP="00B802FC">
      <w:pPr>
        <w:keepNext/>
        <w:widowControl w:val="0"/>
        <w:autoSpaceDE w:val="0"/>
        <w:autoSpaceDN w:val="0"/>
        <w:adjustRightInd w:val="0"/>
        <w:ind w:firstLine="709"/>
        <w:jc w:val="both"/>
        <w:rPr>
          <w:bCs/>
          <w:lang w:val="uk-UA"/>
        </w:rPr>
      </w:pPr>
      <w:r w:rsidRPr="007B70EE">
        <w:rPr>
          <w:bCs/>
          <w:lang w:val="uk-UA"/>
        </w:rPr>
        <w:t>7.2. Державний контроль за діяльністю Закладу здійснюють відповідні уповноважені законодавством державні органи та органи управління освітою.</w:t>
      </w:r>
    </w:p>
    <w:p w:rsidR="00FA23CC" w:rsidRPr="007B70EE" w:rsidRDefault="00FA23CC" w:rsidP="00B802FC">
      <w:pPr>
        <w:keepNext/>
        <w:widowControl w:val="0"/>
        <w:autoSpaceDE w:val="0"/>
        <w:autoSpaceDN w:val="0"/>
        <w:adjustRightInd w:val="0"/>
        <w:ind w:firstLine="709"/>
        <w:jc w:val="both"/>
        <w:rPr>
          <w:bCs/>
          <w:lang w:val="uk-UA"/>
        </w:rPr>
      </w:pPr>
      <w:r w:rsidRPr="007B70EE">
        <w:rPr>
          <w:bCs/>
          <w:lang w:val="uk-UA"/>
        </w:rPr>
        <w:t>7.3.  Основною формою державного контролю за діяльністю Закладу є державна атестація, яка проводиться у строки та у порядку передбаченому діючим законодавством України.</w:t>
      </w:r>
    </w:p>
    <w:p w:rsidR="00FA23CC" w:rsidRPr="007B70EE" w:rsidRDefault="00FA23CC" w:rsidP="00B802FC">
      <w:pPr>
        <w:keepNext/>
        <w:widowControl w:val="0"/>
        <w:autoSpaceDE w:val="0"/>
        <w:autoSpaceDN w:val="0"/>
        <w:adjustRightInd w:val="0"/>
        <w:ind w:firstLine="709"/>
        <w:jc w:val="both"/>
        <w:rPr>
          <w:bCs/>
          <w:lang w:val="uk-UA"/>
        </w:rPr>
      </w:pPr>
      <w:r w:rsidRPr="007B70EE">
        <w:rPr>
          <w:bCs/>
          <w:lang w:val="uk-UA"/>
        </w:rPr>
        <w:t xml:space="preserve">7.4. У період між атестацією проводяться перевірки позашкільного навчального закладу з питань, </w:t>
      </w:r>
      <w:proofErr w:type="spellStart"/>
      <w:r w:rsidRPr="007B70EE">
        <w:rPr>
          <w:bCs/>
          <w:lang w:val="uk-UA"/>
        </w:rPr>
        <w:t>повязаних</w:t>
      </w:r>
      <w:proofErr w:type="spellEnd"/>
      <w:r w:rsidRPr="007B70EE">
        <w:rPr>
          <w:bCs/>
          <w:lang w:val="uk-UA"/>
        </w:rPr>
        <w:t xml:space="preserve"> з його навчально-виховною діяльністю. Зміст, види і періодичність цих перевірок визначається залежно від стану навчально-виховної роботи, але не частіше 1-2 разів на рік. Перевірки з питань, не </w:t>
      </w:r>
      <w:proofErr w:type="spellStart"/>
      <w:r w:rsidRPr="007B70EE">
        <w:rPr>
          <w:bCs/>
          <w:lang w:val="uk-UA"/>
        </w:rPr>
        <w:t>повязаних</w:t>
      </w:r>
      <w:proofErr w:type="spellEnd"/>
      <w:r w:rsidRPr="007B70EE">
        <w:rPr>
          <w:bCs/>
          <w:lang w:val="uk-UA"/>
        </w:rPr>
        <w:t xml:space="preserve"> з навчально-виховною діяльністю закладу, проводяться його Засновником або уповноваженим ним органом відповідно до законодавства.</w:t>
      </w:r>
    </w:p>
    <w:p w:rsidR="00FA23CC" w:rsidRPr="007B70EE" w:rsidRDefault="00776C1E" w:rsidP="00B802FC">
      <w:pPr>
        <w:keepNext/>
        <w:widowControl w:val="0"/>
        <w:autoSpaceDE w:val="0"/>
        <w:autoSpaceDN w:val="0"/>
        <w:adjustRightInd w:val="0"/>
        <w:ind w:firstLine="709"/>
        <w:jc w:val="both"/>
        <w:rPr>
          <w:bCs/>
          <w:lang w:val="uk-UA"/>
        </w:rPr>
      </w:pPr>
      <w:r w:rsidRPr="007B70EE">
        <w:rPr>
          <w:bCs/>
          <w:lang w:val="uk-UA"/>
        </w:rPr>
        <w:t xml:space="preserve">7.5. </w:t>
      </w:r>
      <w:r w:rsidR="00FA23CC" w:rsidRPr="007B70EE">
        <w:rPr>
          <w:bCs/>
          <w:lang w:val="uk-UA"/>
        </w:rPr>
        <w:t>Заклад несе відповідальність перед собою, суспільством і державою за здійснення поставленої перед нею мети, відповідність використаних форм і методів діяльності, враховує вікові, психофізіологічні особливості дітей та підлітків.</w:t>
      </w:r>
    </w:p>
    <w:p w:rsidR="00FA23CC" w:rsidRPr="007B70EE" w:rsidRDefault="00FA23CC" w:rsidP="00B802FC">
      <w:pPr>
        <w:keepNext/>
        <w:widowControl w:val="0"/>
        <w:autoSpaceDE w:val="0"/>
        <w:autoSpaceDN w:val="0"/>
        <w:adjustRightInd w:val="0"/>
        <w:ind w:firstLine="709"/>
        <w:jc w:val="both"/>
        <w:rPr>
          <w:bCs/>
          <w:lang w:val="uk-UA"/>
        </w:rPr>
      </w:pPr>
      <w:r w:rsidRPr="007B70EE">
        <w:rPr>
          <w:bCs/>
          <w:lang w:val="uk-UA"/>
        </w:rPr>
        <w:t>7.</w:t>
      </w:r>
      <w:r w:rsidR="00776C1E" w:rsidRPr="007B70EE">
        <w:rPr>
          <w:bCs/>
          <w:lang w:val="uk-UA"/>
        </w:rPr>
        <w:t>6</w:t>
      </w:r>
      <w:r w:rsidRPr="007B70EE">
        <w:rPr>
          <w:bCs/>
          <w:lang w:val="uk-UA"/>
        </w:rPr>
        <w:t>. Працівники Закладу, учні, батьки несуть матеріальну відповідальність за псування приміщення, обладнання, інвентарю.</w:t>
      </w:r>
    </w:p>
    <w:p w:rsidR="00FA23CC" w:rsidRPr="007B70EE" w:rsidRDefault="00FA23CC" w:rsidP="00B802FC">
      <w:pPr>
        <w:keepNext/>
        <w:widowControl w:val="0"/>
        <w:autoSpaceDE w:val="0"/>
        <w:autoSpaceDN w:val="0"/>
        <w:adjustRightInd w:val="0"/>
        <w:ind w:firstLine="709"/>
        <w:jc w:val="both"/>
        <w:rPr>
          <w:bCs/>
          <w:lang w:val="uk-UA"/>
        </w:rPr>
      </w:pPr>
      <w:r w:rsidRPr="007B70EE">
        <w:rPr>
          <w:bCs/>
          <w:lang w:val="uk-UA"/>
        </w:rPr>
        <w:t>7.</w:t>
      </w:r>
      <w:r w:rsidR="00776C1E" w:rsidRPr="007B70EE">
        <w:rPr>
          <w:bCs/>
          <w:lang w:val="uk-UA"/>
        </w:rPr>
        <w:t>7</w:t>
      </w:r>
      <w:r w:rsidRPr="007B70EE">
        <w:rPr>
          <w:bCs/>
          <w:lang w:val="uk-UA"/>
        </w:rPr>
        <w:t>.  Відповідальність посадових осіб за дотримання вимог охорони праці та техніки безпеки, здоров’я учнів і працівників Закладу визначається у відповідності до законодавства.</w:t>
      </w:r>
    </w:p>
    <w:p w:rsidR="00FA23CC" w:rsidRPr="007B70EE" w:rsidRDefault="00FA23CC" w:rsidP="00B802FC">
      <w:pPr>
        <w:keepNext/>
        <w:widowControl w:val="0"/>
        <w:autoSpaceDE w:val="0"/>
        <w:autoSpaceDN w:val="0"/>
        <w:adjustRightInd w:val="0"/>
        <w:ind w:firstLine="709"/>
        <w:jc w:val="both"/>
        <w:rPr>
          <w:bCs/>
          <w:lang w:val="uk-UA"/>
        </w:rPr>
      </w:pPr>
      <w:r w:rsidRPr="007B70EE">
        <w:rPr>
          <w:bCs/>
          <w:lang w:val="uk-UA"/>
        </w:rPr>
        <w:t>7.</w:t>
      </w:r>
      <w:r w:rsidR="00776C1E" w:rsidRPr="007B70EE">
        <w:rPr>
          <w:bCs/>
          <w:lang w:val="uk-UA"/>
        </w:rPr>
        <w:t>8</w:t>
      </w:r>
      <w:r w:rsidRPr="007B70EE">
        <w:rPr>
          <w:bCs/>
          <w:lang w:val="uk-UA"/>
        </w:rPr>
        <w:t>. Взаємовідносини колективу Закладу і керівних органів будуються на основі дотримання Статуту та діючих законів України.</w:t>
      </w:r>
    </w:p>
    <w:p w:rsidR="00FA23CC" w:rsidRPr="007B70EE" w:rsidRDefault="00FA23CC" w:rsidP="00FA23CC">
      <w:pPr>
        <w:keepNext/>
        <w:widowControl w:val="0"/>
        <w:autoSpaceDE w:val="0"/>
        <w:autoSpaceDN w:val="0"/>
        <w:adjustRightInd w:val="0"/>
        <w:spacing w:before="240" w:after="60"/>
        <w:ind w:firstLine="708"/>
        <w:rPr>
          <w:b/>
          <w:bCs/>
          <w:lang w:val="uk-UA"/>
        </w:rPr>
      </w:pPr>
      <w:r w:rsidRPr="007B70EE">
        <w:rPr>
          <w:b/>
          <w:bCs/>
          <w:lang w:val="uk-UA"/>
        </w:rPr>
        <w:t>8. Міжнародне співробітництво</w:t>
      </w:r>
    </w:p>
    <w:p w:rsidR="00FA23CC" w:rsidRPr="007B70EE" w:rsidRDefault="00FA23CC" w:rsidP="00B802FC">
      <w:pPr>
        <w:keepNext/>
        <w:widowControl w:val="0"/>
        <w:autoSpaceDE w:val="0"/>
        <w:autoSpaceDN w:val="0"/>
        <w:adjustRightInd w:val="0"/>
        <w:ind w:firstLine="708"/>
        <w:jc w:val="both"/>
        <w:rPr>
          <w:lang w:val="uk-UA"/>
        </w:rPr>
      </w:pPr>
      <w:r w:rsidRPr="007B70EE">
        <w:rPr>
          <w:bCs/>
          <w:lang w:val="uk-UA"/>
        </w:rPr>
        <w:t xml:space="preserve">8.1. Заклад за наявності належної матеріально-технічної </w:t>
      </w:r>
      <w:r w:rsidRPr="007B70EE">
        <w:rPr>
          <w:lang w:val="uk-UA"/>
        </w:rPr>
        <w:t>та соціально-культурної бази, власних фінансових коштів має право проводити міжнародний учнівський та педагогічний обмін у рамках освітніх програм, проектів, брати участь у міжнародних заходах.</w:t>
      </w:r>
    </w:p>
    <w:p w:rsidR="00FA23CC" w:rsidRPr="007B70EE" w:rsidRDefault="00FA23CC" w:rsidP="00B802FC">
      <w:pPr>
        <w:widowControl w:val="0"/>
        <w:autoSpaceDE w:val="0"/>
        <w:autoSpaceDN w:val="0"/>
        <w:adjustRightInd w:val="0"/>
        <w:ind w:firstLine="708"/>
        <w:jc w:val="both"/>
        <w:rPr>
          <w:lang w:val="uk-UA"/>
        </w:rPr>
      </w:pPr>
      <w:r w:rsidRPr="007B70EE">
        <w:rPr>
          <w:lang w:val="uk-UA"/>
        </w:rPr>
        <w:t>8.2. Заклад має право укладати договори про співробітництво, встановлювати прямі зв’язки із закладами освіти, науковими установами, підприємствами, організаціями, громадськими об’єднаннями інших країн в установленому законодавством порядку.</w:t>
      </w:r>
    </w:p>
    <w:p w:rsidR="00FA23CC" w:rsidRPr="007B70EE" w:rsidRDefault="00FA23CC" w:rsidP="00FA23CC">
      <w:pPr>
        <w:jc w:val="both"/>
        <w:rPr>
          <w:lang w:val="uk-UA"/>
        </w:rPr>
      </w:pPr>
    </w:p>
    <w:p w:rsidR="00FA23CC" w:rsidRPr="007B70EE" w:rsidRDefault="00FA23CC" w:rsidP="00FA23CC">
      <w:pPr>
        <w:ind w:firstLine="708"/>
        <w:rPr>
          <w:b/>
          <w:lang w:val="uk-UA"/>
        </w:rPr>
      </w:pPr>
      <w:r w:rsidRPr="007B70EE">
        <w:rPr>
          <w:b/>
          <w:lang w:val="uk-UA"/>
        </w:rPr>
        <w:t>9. Реорганізація або ліквідація Закладу</w:t>
      </w:r>
    </w:p>
    <w:p w:rsidR="00FA23CC" w:rsidRPr="007B70EE" w:rsidRDefault="00FA23CC" w:rsidP="00FA23CC">
      <w:pPr>
        <w:jc w:val="center"/>
        <w:rPr>
          <w:b/>
          <w:lang w:val="uk-UA"/>
        </w:rPr>
      </w:pPr>
    </w:p>
    <w:p w:rsidR="00FA23CC" w:rsidRPr="007B70EE" w:rsidRDefault="00FA23CC" w:rsidP="00FA23CC">
      <w:pPr>
        <w:ind w:firstLine="708"/>
        <w:jc w:val="both"/>
        <w:rPr>
          <w:lang w:val="uk-UA"/>
        </w:rPr>
      </w:pPr>
      <w:r w:rsidRPr="007B70EE">
        <w:rPr>
          <w:lang w:val="uk-UA"/>
        </w:rPr>
        <w:t>9.1. Рішення про реорганізацію або ліквідацію Закладу приймає Засновник.</w:t>
      </w:r>
    </w:p>
    <w:p w:rsidR="00FA23CC" w:rsidRPr="007B70EE" w:rsidRDefault="00FA23CC" w:rsidP="00FA23CC">
      <w:pPr>
        <w:ind w:firstLine="708"/>
        <w:jc w:val="both"/>
        <w:rPr>
          <w:lang w:val="uk-UA"/>
        </w:rPr>
      </w:pPr>
      <w:r w:rsidRPr="007B70EE">
        <w:rPr>
          <w:lang w:val="uk-UA"/>
        </w:rPr>
        <w:t xml:space="preserve">9.2. У разі припинення діяльності Закладу як юридичної особи (в результаті її ліквідації, злиття, поділу, приєднання або перетворення) його активи передаються одній або </w:t>
      </w:r>
      <w:r w:rsidRPr="007B70EE">
        <w:rPr>
          <w:lang w:val="uk-UA"/>
        </w:rPr>
        <w:lastRenderedPageBreak/>
        <w:t>кільком неприбутковим організаціям відповідного виду або зараховуються до міського бюджету.</w:t>
      </w:r>
    </w:p>
    <w:p w:rsidR="00FA23CC" w:rsidRPr="007B70EE" w:rsidRDefault="00FA23CC" w:rsidP="00FA23CC">
      <w:pPr>
        <w:ind w:firstLine="708"/>
        <w:jc w:val="both"/>
        <w:rPr>
          <w:lang w:val="uk-UA"/>
        </w:rPr>
      </w:pPr>
      <w:r w:rsidRPr="007B70EE">
        <w:rPr>
          <w:lang w:val="uk-UA"/>
        </w:rPr>
        <w:t>9.3. Л</w:t>
      </w:r>
      <w:proofErr w:type="spellStart"/>
      <w:r w:rsidRPr="007B70EE">
        <w:t>іквідація</w:t>
      </w:r>
      <w:proofErr w:type="spellEnd"/>
      <w:r w:rsidRPr="007B70EE">
        <w:t xml:space="preserve"> проводиться </w:t>
      </w:r>
      <w:proofErr w:type="spellStart"/>
      <w:r w:rsidRPr="007B70EE">
        <w:t>ліквідаційною</w:t>
      </w:r>
      <w:proofErr w:type="spellEnd"/>
      <w:r w:rsidRPr="007B70EE">
        <w:t xml:space="preserve"> </w:t>
      </w:r>
      <w:proofErr w:type="spellStart"/>
      <w:r w:rsidRPr="007B70EE">
        <w:t>комісією</w:t>
      </w:r>
      <w:proofErr w:type="spellEnd"/>
      <w:r w:rsidRPr="007B70EE">
        <w:t xml:space="preserve">, </w:t>
      </w:r>
      <w:proofErr w:type="spellStart"/>
      <w:r w:rsidRPr="007B70EE">
        <w:t>призначеною</w:t>
      </w:r>
      <w:proofErr w:type="spellEnd"/>
      <w:r w:rsidRPr="007B70EE">
        <w:t xml:space="preserve"> </w:t>
      </w:r>
      <w:proofErr w:type="spellStart"/>
      <w:r w:rsidRPr="007B70EE">
        <w:t>Засновником</w:t>
      </w:r>
      <w:proofErr w:type="spellEnd"/>
      <w:r w:rsidRPr="007B70EE">
        <w:t xml:space="preserve">, а у </w:t>
      </w:r>
      <w:r w:rsidRPr="007B70EE">
        <w:rPr>
          <w:lang w:val="uk-UA"/>
        </w:rPr>
        <w:t>в</w:t>
      </w:r>
      <w:proofErr w:type="spellStart"/>
      <w:r w:rsidRPr="007B70EE">
        <w:t>ипадках</w:t>
      </w:r>
      <w:proofErr w:type="spellEnd"/>
      <w:r w:rsidRPr="007B70EE">
        <w:t xml:space="preserve"> </w:t>
      </w:r>
      <w:proofErr w:type="spellStart"/>
      <w:r w:rsidRPr="007B70EE">
        <w:t>ліквідації</w:t>
      </w:r>
      <w:proofErr w:type="spellEnd"/>
      <w:r w:rsidRPr="007B70EE">
        <w:t xml:space="preserve"> за </w:t>
      </w:r>
      <w:proofErr w:type="spellStart"/>
      <w:r w:rsidRPr="007B70EE">
        <w:t>рішенням</w:t>
      </w:r>
      <w:proofErr w:type="spellEnd"/>
      <w:r w:rsidRPr="007B70EE">
        <w:t xml:space="preserve"> </w:t>
      </w:r>
      <w:proofErr w:type="spellStart"/>
      <w:r w:rsidRPr="007B70EE">
        <w:t>господарського</w:t>
      </w:r>
      <w:proofErr w:type="spellEnd"/>
      <w:r w:rsidRPr="007B70EE">
        <w:t xml:space="preserve"> суду – </w:t>
      </w:r>
      <w:proofErr w:type="spellStart"/>
      <w:r w:rsidRPr="007B70EE">
        <w:t>ліквідаційною</w:t>
      </w:r>
      <w:proofErr w:type="spellEnd"/>
      <w:r w:rsidRPr="007B70EE">
        <w:t xml:space="preserve"> </w:t>
      </w:r>
      <w:proofErr w:type="spellStart"/>
      <w:r w:rsidRPr="007B70EE">
        <w:t>комісією</w:t>
      </w:r>
      <w:proofErr w:type="spellEnd"/>
      <w:r w:rsidRPr="007B70EE">
        <w:t xml:space="preserve">, </w:t>
      </w:r>
      <w:proofErr w:type="spellStart"/>
      <w:r w:rsidRPr="007B70EE">
        <w:t>призначеною</w:t>
      </w:r>
      <w:proofErr w:type="spellEnd"/>
      <w:r w:rsidRPr="007B70EE">
        <w:t xml:space="preserve"> </w:t>
      </w:r>
      <w:proofErr w:type="spellStart"/>
      <w:r w:rsidRPr="007B70EE">
        <w:t>цим</w:t>
      </w:r>
      <w:proofErr w:type="spellEnd"/>
      <w:r w:rsidRPr="007B70EE">
        <w:t xml:space="preserve"> органом. </w:t>
      </w:r>
      <w:proofErr w:type="gramStart"/>
      <w:r w:rsidRPr="007B70EE">
        <w:t>З</w:t>
      </w:r>
      <w:proofErr w:type="gramEnd"/>
      <w:r w:rsidRPr="007B70EE">
        <w:t xml:space="preserve"> часу </w:t>
      </w:r>
      <w:proofErr w:type="spellStart"/>
      <w:r w:rsidRPr="007B70EE">
        <w:t>призначення</w:t>
      </w:r>
      <w:proofErr w:type="spellEnd"/>
      <w:r w:rsidRPr="007B70EE">
        <w:t xml:space="preserve"> </w:t>
      </w:r>
      <w:proofErr w:type="spellStart"/>
      <w:r w:rsidRPr="007B70EE">
        <w:t>ліквідаційної</w:t>
      </w:r>
      <w:proofErr w:type="spellEnd"/>
      <w:r w:rsidRPr="007B70EE">
        <w:t xml:space="preserve"> </w:t>
      </w:r>
      <w:proofErr w:type="spellStart"/>
      <w:r w:rsidRPr="007B70EE">
        <w:t>комісії</w:t>
      </w:r>
      <w:proofErr w:type="spellEnd"/>
      <w:r w:rsidRPr="007B70EE">
        <w:t xml:space="preserve"> до </w:t>
      </w:r>
      <w:proofErr w:type="spellStart"/>
      <w:r w:rsidRPr="007B70EE">
        <w:t>неї</w:t>
      </w:r>
      <w:proofErr w:type="spellEnd"/>
      <w:r w:rsidRPr="007B70EE">
        <w:t xml:space="preserve"> </w:t>
      </w:r>
      <w:proofErr w:type="spellStart"/>
      <w:r w:rsidRPr="007B70EE">
        <w:t>переходять</w:t>
      </w:r>
      <w:proofErr w:type="spellEnd"/>
      <w:r w:rsidRPr="007B70EE">
        <w:t xml:space="preserve"> </w:t>
      </w:r>
      <w:proofErr w:type="spellStart"/>
      <w:r w:rsidRPr="007B70EE">
        <w:t>повноваження</w:t>
      </w:r>
      <w:proofErr w:type="spellEnd"/>
      <w:r w:rsidRPr="007B70EE">
        <w:t xml:space="preserve"> </w:t>
      </w:r>
      <w:proofErr w:type="spellStart"/>
      <w:r w:rsidRPr="007B70EE">
        <w:t>щодо</w:t>
      </w:r>
      <w:proofErr w:type="spellEnd"/>
      <w:r w:rsidRPr="007B70EE">
        <w:t xml:space="preserve"> </w:t>
      </w:r>
      <w:proofErr w:type="spellStart"/>
      <w:r w:rsidRPr="007B70EE">
        <w:t>управління</w:t>
      </w:r>
      <w:proofErr w:type="spellEnd"/>
      <w:r w:rsidRPr="007B70EE">
        <w:t xml:space="preserve"> </w:t>
      </w:r>
      <w:r w:rsidRPr="007B70EE">
        <w:rPr>
          <w:lang w:val="uk-UA"/>
        </w:rPr>
        <w:t>Закладом.</w:t>
      </w:r>
    </w:p>
    <w:p w:rsidR="00FA23CC" w:rsidRPr="007B70EE" w:rsidRDefault="00FA23CC" w:rsidP="00FA23CC">
      <w:pPr>
        <w:ind w:firstLine="708"/>
        <w:jc w:val="both"/>
        <w:rPr>
          <w:lang w:val="uk-UA"/>
        </w:rPr>
      </w:pPr>
      <w:r w:rsidRPr="00B802FC">
        <w:rPr>
          <w:lang w:val="uk-UA"/>
        </w:rPr>
        <w:t xml:space="preserve"> </w:t>
      </w:r>
      <w:r w:rsidRPr="007B70EE">
        <w:rPr>
          <w:lang w:val="uk-UA"/>
        </w:rPr>
        <w:t xml:space="preserve">9.4. Ліквідаційна комісія оцінює наявне майно </w:t>
      </w:r>
      <w:r w:rsidRPr="00B802FC">
        <w:rPr>
          <w:lang w:val="uk-UA"/>
        </w:rPr>
        <w:t xml:space="preserve">позашкільного закладу, виявляє його </w:t>
      </w:r>
      <w:r w:rsidRPr="007B70EE">
        <w:rPr>
          <w:lang w:val="uk-UA"/>
        </w:rPr>
        <w:t>д</w:t>
      </w:r>
      <w:r w:rsidRPr="00B802FC">
        <w:rPr>
          <w:lang w:val="uk-UA"/>
        </w:rPr>
        <w:t>ебіторів і кредиторів і розраховується з ними, складає ліквідаційний баланс і представляє його</w:t>
      </w:r>
      <w:r w:rsidRPr="007B70EE">
        <w:rPr>
          <w:lang w:val="uk-UA"/>
        </w:rPr>
        <w:t xml:space="preserve"> </w:t>
      </w:r>
      <w:r w:rsidRPr="00B802FC">
        <w:rPr>
          <w:lang w:val="uk-UA"/>
        </w:rPr>
        <w:t>Засновнику</w:t>
      </w:r>
      <w:r w:rsidRPr="007B70EE">
        <w:rPr>
          <w:lang w:val="uk-UA"/>
        </w:rPr>
        <w:t>.</w:t>
      </w:r>
    </w:p>
    <w:p w:rsidR="00FA23CC" w:rsidRPr="007B70EE" w:rsidRDefault="00FA23CC" w:rsidP="00FA23CC">
      <w:pPr>
        <w:ind w:firstLine="708"/>
        <w:jc w:val="both"/>
      </w:pPr>
      <w:r w:rsidRPr="007B70EE">
        <w:rPr>
          <w:lang w:val="uk-UA"/>
        </w:rPr>
        <w:t xml:space="preserve">9.5. У </w:t>
      </w:r>
      <w:proofErr w:type="spellStart"/>
      <w:r w:rsidRPr="007B70EE">
        <w:t>випадку</w:t>
      </w:r>
      <w:proofErr w:type="spellEnd"/>
      <w:r w:rsidRPr="007B70EE">
        <w:t xml:space="preserve"> </w:t>
      </w:r>
      <w:proofErr w:type="spellStart"/>
      <w:r w:rsidRPr="007B70EE">
        <w:t>реорганізації</w:t>
      </w:r>
      <w:proofErr w:type="spellEnd"/>
      <w:r w:rsidRPr="007B70EE">
        <w:rPr>
          <w:lang w:val="uk-UA"/>
        </w:rPr>
        <w:t xml:space="preserve"> Закладу його</w:t>
      </w:r>
      <w:r w:rsidRPr="007B70EE">
        <w:t xml:space="preserve"> права та </w:t>
      </w:r>
      <w:proofErr w:type="spellStart"/>
      <w:r w:rsidRPr="007B70EE">
        <w:t>зобов’язання</w:t>
      </w:r>
      <w:proofErr w:type="spellEnd"/>
      <w:r w:rsidRPr="007B70EE">
        <w:t xml:space="preserve"> </w:t>
      </w:r>
      <w:proofErr w:type="spellStart"/>
      <w:r w:rsidRPr="007B70EE">
        <w:t>переходять</w:t>
      </w:r>
      <w:proofErr w:type="spellEnd"/>
      <w:r w:rsidRPr="007B70EE">
        <w:t xml:space="preserve"> до </w:t>
      </w:r>
      <w:r w:rsidRPr="007B70EE">
        <w:rPr>
          <w:lang w:val="uk-UA"/>
        </w:rPr>
        <w:t>п</w:t>
      </w:r>
      <w:proofErr w:type="spellStart"/>
      <w:r w:rsidRPr="007B70EE">
        <w:t>равонаступників</w:t>
      </w:r>
      <w:proofErr w:type="spellEnd"/>
      <w:r w:rsidRPr="007B70EE">
        <w:t xml:space="preserve"> </w:t>
      </w:r>
      <w:proofErr w:type="spellStart"/>
      <w:r w:rsidRPr="007B70EE">
        <w:t>відповідно</w:t>
      </w:r>
      <w:proofErr w:type="spellEnd"/>
      <w:r w:rsidRPr="007B70EE">
        <w:t xml:space="preserve"> до чинного </w:t>
      </w:r>
      <w:proofErr w:type="spellStart"/>
      <w:r w:rsidRPr="007B70EE">
        <w:t>законодавства</w:t>
      </w:r>
      <w:proofErr w:type="spellEnd"/>
      <w:r w:rsidRPr="007B70EE">
        <w:t xml:space="preserve"> </w:t>
      </w:r>
      <w:proofErr w:type="spellStart"/>
      <w:r w:rsidRPr="007B70EE">
        <w:t>або</w:t>
      </w:r>
      <w:proofErr w:type="spellEnd"/>
      <w:r w:rsidRPr="007B70EE">
        <w:t xml:space="preserve"> </w:t>
      </w:r>
      <w:proofErr w:type="spellStart"/>
      <w:r w:rsidRPr="007B70EE">
        <w:t>визначених</w:t>
      </w:r>
      <w:proofErr w:type="spellEnd"/>
      <w:r w:rsidRPr="007B70EE">
        <w:t xml:space="preserve"> </w:t>
      </w:r>
      <w:r w:rsidRPr="007B70EE">
        <w:rPr>
          <w:lang w:val="uk-UA"/>
        </w:rPr>
        <w:t xml:space="preserve">навчальних </w:t>
      </w:r>
      <w:proofErr w:type="spellStart"/>
      <w:r w:rsidRPr="007B70EE">
        <w:t>закладів</w:t>
      </w:r>
      <w:proofErr w:type="spellEnd"/>
      <w:r w:rsidRPr="007B70EE">
        <w:t xml:space="preserve">. </w:t>
      </w:r>
    </w:p>
    <w:p w:rsidR="00FA23CC" w:rsidRPr="007B70EE" w:rsidRDefault="00FA23CC" w:rsidP="00FA23CC">
      <w:pPr>
        <w:ind w:firstLine="708"/>
        <w:jc w:val="both"/>
        <w:rPr>
          <w:color w:val="000000"/>
          <w:lang w:val="uk-UA"/>
        </w:rPr>
      </w:pPr>
      <w:r w:rsidRPr="007B70EE">
        <w:rPr>
          <w:lang w:val="uk-UA"/>
        </w:rPr>
        <w:t xml:space="preserve">9.6. </w:t>
      </w:r>
      <w:r w:rsidRPr="007B70EE">
        <w:rPr>
          <w:color w:val="000000"/>
          <w:lang w:val="uk-UA"/>
        </w:rPr>
        <w:t>При реорганізації чи ліквідації Закладу вихованцям, які навчались в ньому,  повинна бути забезпечена можливість продовження навчання відповідно до чинного законодавства.</w:t>
      </w:r>
    </w:p>
    <w:p w:rsidR="00FA23CC" w:rsidRPr="007B70EE" w:rsidRDefault="00FA23CC" w:rsidP="00FA23CC">
      <w:pPr>
        <w:ind w:firstLine="708"/>
        <w:jc w:val="both"/>
        <w:rPr>
          <w:lang w:val="uk-UA"/>
        </w:rPr>
      </w:pPr>
      <w:r w:rsidRPr="007B70EE">
        <w:rPr>
          <w:color w:val="000000"/>
          <w:lang w:val="uk-UA"/>
        </w:rPr>
        <w:t>9.7. При реорганізації чи ліквідації Закладу працівникам, які звільняються або переводяться, гарантується дотримання їхніх прав та інтересів відповідно до законодавства про працю</w:t>
      </w:r>
      <w:r w:rsidRPr="007B70EE">
        <w:rPr>
          <w:b/>
          <w:color w:val="000000"/>
          <w:lang w:val="uk-UA"/>
        </w:rPr>
        <w:t>.</w:t>
      </w:r>
    </w:p>
    <w:p w:rsidR="00FA23CC" w:rsidRPr="007B70EE" w:rsidRDefault="00FA23CC" w:rsidP="00FA23CC">
      <w:pPr>
        <w:pStyle w:val="31"/>
        <w:spacing w:line="240" w:lineRule="auto"/>
        <w:ind w:firstLine="0"/>
        <w:jc w:val="left"/>
        <w:rPr>
          <w:szCs w:val="24"/>
          <w:lang w:val="uk-UA"/>
        </w:rPr>
      </w:pPr>
    </w:p>
    <w:p w:rsidR="00776C1E" w:rsidRPr="007B70EE" w:rsidRDefault="00776C1E" w:rsidP="00B802FC">
      <w:pPr>
        <w:jc w:val="both"/>
        <w:rPr>
          <w:lang w:val="uk-UA"/>
        </w:rPr>
      </w:pPr>
      <w:r w:rsidRPr="007B70EE">
        <w:rPr>
          <w:lang w:val="uk-UA"/>
        </w:rPr>
        <w:t xml:space="preserve">Верхньодніпровський </w:t>
      </w:r>
    </w:p>
    <w:p w:rsidR="00FA23CC" w:rsidRPr="007B70EE" w:rsidRDefault="00776C1E" w:rsidP="00B802FC">
      <w:pPr>
        <w:jc w:val="both"/>
        <w:rPr>
          <w:lang w:val="uk-UA"/>
        </w:rPr>
      </w:pPr>
      <w:r w:rsidRPr="007B70EE">
        <w:rPr>
          <w:lang w:val="uk-UA"/>
        </w:rPr>
        <w:t xml:space="preserve">міський голова          </w:t>
      </w:r>
      <w:r w:rsidR="007B70EE" w:rsidRPr="007B70EE">
        <w:rPr>
          <w:lang w:val="uk-UA"/>
        </w:rPr>
        <w:t xml:space="preserve">       </w:t>
      </w:r>
      <w:r w:rsidRPr="007B70EE">
        <w:rPr>
          <w:lang w:val="uk-UA"/>
        </w:rPr>
        <w:t xml:space="preserve">               </w:t>
      </w:r>
      <w:r w:rsidR="007B70EE" w:rsidRPr="007B70EE">
        <w:rPr>
          <w:lang w:val="uk-UA"/>
        </w:rPr>
        <w:t xml:space="preserve">                       </w:t>
      </w:r>
      <w:r w:rsidR="00B802FC">
        <w:rPr>
          <w:lang w:val="uk-UA"/>
        </w:rPr>
        <w:t xml:space="preserve">                                     </w:t>
      </w:r>
      <w:r w:rsidR="007B70EE" w:rsidRPr="007B70EE">
        <w:rPr>
          <w:lang w:val="uk-UA"/>
        </w:rPr>
        <w:t xml:space="preserve">       Геннадій ЛЕБІДЬ</w:t>
      </w:r>
    </w:p>
    <w:sectPr w:rsidR="00FA23CC" w:rsidRPr="007B70EE" w:rsidSect="00EB2A55">
      <w:headerReference w:type="default" r:id="rId8"/>
      <w:footerReference w:type="default" r:id="rId9"/>
      <w:footerReference w:type="first" r:id="rId10"/>
      <w:pgSz w:w="11906" w:h="16838"/>
      <w:pgMar w:top="1134" w:right="851"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6EF" w:rsidRDefault="006276EF" w:rsidP="00EB2A55">
      <w:r>
        <w:separator/>
      </w:r>
    </w:p>
  </w:endnote>
  <w:endnote w:type="continuationSeparator" w:id="0">
    <w:p w:rsidR="006276EF" w:rsidRDefault="006276EF" w:rsidP="00EB2A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71085"/>
      <w:docPartObj>
        <w:docPartGallery w:val="Page Numbers (Bottom of Page)"/>
        <w:docPartUnique/>
      </w:docPartObj>
    </w:sdtPr>
    <w:sdtContent>
      <w:p w:rsidR="008811DF" w:rsidRDefault="007E6FAE">
        <w:pPr>
          <w:pStyle w:val="a8"/>
          <w:jc w:val="center"/>
        </w:pPr>
        <w:fldSimple w:instr=" PAGE   \* MERGEFORMAT ">
          <w:r w:rsidR="00FF02EC">
            <w:rPr>
              <w:noProof/>
            </w:rPr>
            <w:t>3</w:t>
          </w:r>
        </w:fldSimple>
      </w:p>
    </w:sdtContent>
  </w:sdt>
  <w:p w:rsidR="008811DF" w:rsidRDefault="008811DF">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41338"/>
      <w:docPartObj>
        <w:docPartGallery w:val="Page Numbers (Bottom of Page)"/>
        <w:docPartUnique/>
      </w:docPartObj>
    </w:sdtPr>
    <w:sdtContent>
      <w:p w:rsidR="00FC5B3C" w:rsidRDefault="007E6FAE">
        <w:pPr>
          <w:pStyle w:val="a8"/>
          <w:jc w:val="center"/>
        </w:pPr>
      </w:p>
    </w:sdtContent>
  </w:sdt>
  <w:p w:rsidR="00FC5B3C" w:rsidRDefault="00FC5B3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6EF" w:rsidRDefault="006276EF" w:rsidP="00EB2A55">
      <w:r>
        <w:separator/>
      </w:r>
    </w:p>
  </w:footnote>
  <w:footnote w:type="continuationSeparator" w:id="0">
    <w:p w:rsidR="006276EF" w:rsidRDefault="006276EF" w:rsidP="00EB2A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D41" w:rsidRPr="008811DF" w:rsidRDefault="00F51D41" w:rsidP="00EB2A55">
    <w:pPr>
      <w:pStyle w:val="a6"/>
      <w:jc w:val="center"/>
      <w:rPr>
        <w:lang w:val="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bullet"/>
      <w:lvlText w:val="-"/>
      <w:lvlJc w:val="left"/>
      <w:pPr>
        <w:tabs>
          <w:tab w:val="num" w:pos="720"/>
        </w:tabs>
        <w:ind w:left="720" w:hanging="360"/>
      </w:pPr>
      <w:rPr>
        <w:rFonts w:ascii="Times New Roman" w:hAnsi="Times New Roman"/>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000000A"/>
    <w:multiLevelType w:val="multilevel"/>
    <w:tmpl w:val="0000000A"/>
    <w:name w:val="WW8Num10"/>
    <w:lvl w:ilvl="0">
      <w:start w:val="1"/>
      <w:numFmt w:val="bullet"/>
      <w:lvlText w:val="-"/>
      <w:lvlJc w:val="left"/>
      <w:pPr>
        <w:tabs>
          <w:tab w:val="num" w:pos="1429"/>
        </w:tabs>
        <w:ind w:left="1429" w:hanging="360"/>
      </w:pPr>
      <w:rPr>
        <w:rFonts w:ascii="Times New Roman" w:hAnsi="Times New Roman"/>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6F17D1A"/>
    <w:multiLevelType w:val="hybridMultilevel"/>
    <w:tmpl w:val="0EBC856E"/>
    <w:lvl w:ilvl="0" w:tplc="3B56E030">
      <w:start w:val="3"/>
      <w:numFmt w:val="decimal"/>
      <w:lvlText w:val="%1."/>
      <w:lvlJc w:val="left"/>
      <w:pPr>
        <w:tabs>
          <w:tab w:val="num" w:pos="1980"/>
        </w:tabs>
        <w:ind w:left="1980" w:hanging="360"/>
      </w:pPr>
      <w:rPr>
        <w:rFonts w:hint="default"/>
      </w:r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3">
    <w:nsid w:val="07446866"/>
    <w:multiLevelType w:val="hybridMultilevel"/>
    <w:tmpl w:val="C9E02BCC"/>
    <w:lvl w:ilvl="0" w:tplc="AC7A2F74">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0E8D6D1D"/>
    <w:multiLevelType w:val="hybridMultilevel"/>
    <w:tmpl w:val="EBCA5C2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195926B0"/>
    <w:multiLevelType w:val="hybridMultilevel"/>
    <w:tmpl w:val="E8B63B8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37C11720"/>
    <w:multiLevelType w:val="multilevel"/>
    <w:tmpl w:val="9A309F36"/>
    <w:lvl w:ilvl="0">
      <w:start w:val="1"/>
      <w:numFmt w:val="decimal"/>
      <w:lvlText w:val="%1."/>
      <w:lvlJc w:val="left"/>
      <w:pPr>
        <w:tabs>
          <w:tab w:val="num" w:pos="435"/>
        </w:tabs>
        <w:ind w:left="435" w:hanging="435"/>
      </w:pPr>
      <w:rPr>
        <w:rFonts w:hint="default"/>
        <w:color w:val="auto"/>
        <w:sz w:val="28"/>
      </w:rPr>
    </w:lvl>
    <w:lvl w:ilvl="1">
      <w:start w:val="3"/>
      <w:numFmt w:val="decimal"/>
      <w:lvlText w:val="%1.%2."/>
      <w:lvlJc w:val="left"/>
      <w:pPr>
        <w:tabs>
          <w:tab w:val="num" w:pos="1260"/>
        </w:tabs>
        <w:ind w:left="1260" w:hanging="720"/>
      </w:pPr>
      <w:rPr>
        <w:rFonts w:hint="default"/>
        <w:color w:val="auto"/>
        <w:sz w:val="28"/>
      </w:rPr>
    </w:lvl>
    <w:lvl w:ilvl="2">
      <w:start w:val="1"/>
      <w:numFmt w:val="decimal"/>
      <w:lvlText w:val="%1.%2.%3."/>
      <w:lvlJc w:val="left"/>
      <w:pPr>
        <w:tabs>
          <w:tab w:val="num" w:pos="1800"/>
        </w:tabs>
        <w:ind w:left="1800" w:hanging="720"/>
      </w:pPr>
      <w:rPr>
        <w:rFonts w:hint="default"/>
        <w:color w:val="auto"/>
        <w:sz w:val="28"/>
      </w:rPr>
    </w:lvl>
    <w:lvl w:ilvl="3">
      <w:start w:val="1"/>
      <w:numFmt w:val="decimal"/>
      <w:lvlText w:val="%1.%2.%3.%4."/>
      <w:lvlJc w:val="left"/>
      <w:pPr>
        <w:tabs>
          <w:tab w:val="num" w:pos="2700"/>
        </w:tabs>
        <w:ind w:left="2700" w:hanging="1080"/>
      </w:pPr>
      <w:rPr>
        <w:rFonts w:hint="default"/>
        <w:color w:val="auto"/>
        <w:sz w:val="28"/>
      </w:rPr>
    </w:lvl>
    <w:lvl w:ilvl="4">
      <w:start w:val="1"/>
      <w:numFmt w:val="decimal"/>
      <w:lvlText w:val="%1.%2.%3.%4.%5."/>
      <w:lvlJc w:val="left"/>
      <w:pPr>
        <w:tabs>
          <w:tab w:val="num" w:pos="3240"/>
        </w:tabs>
        <w:ind w:left="3240" w:hanging="1080"/>
      </w:pPr>
      <w:rPr>
        <w:rFonts w:hint="default"/>
        <w:color w:val="auto"/>
        <w:sz w:val="28"/>
      </w:rPr>
    </w:lvl>
    <w:lvl w:ilvl="5">
      <w:start w:val="1"/>
      <w:numFmt w:val="decimal"/>
      <w:lvlText w:val="%1.%2.%3.%4.%5.%6."/>
      <w:lvlJc w:val="left"/>
      <w:pPr>
        <w:tabs>
          <w:tab w:val="num" w:pos="4140"/>
        </w:tabs>
        <w:ind w:left="4140" w:hanging="1440"/>
      </w:pPr>
      <w:rPr>
        <w:rFonts w:hint="default"/>
        <w:color w:val="auto"/>
        <w:sz w:val="28"/>
      </w:rPr>
    </w:lvl>
    <w:lvl w:ilvl="6">
      <w:start w:val="1"/>
      <w:numFmt w:val="decimal"/>
      <w:lvlText w:val="%1.%2.%3.%4.%5.%6.%7."/>
      <w:lvlJc w:val="left"/>
      <w:pPr>
        <w:tabs>
          <w:tab w:val="num" w:pos="4680"/>
        </w:tabs>
        <w:ind w:left="4680" w:hanging="1440"/>
      </w:pPr>
      <w:rPr>
        <w:rFonts w:hint="default"/>
        <w:color w:val="auto"/>
        <w:sz w:val="28"/>
      </w:rPr>
    </w:lvl>
    <w:lvl w:ilvl="7">
      <w:start w:val="1"/>
      <w:numFmt w:val="decimal"/>
      <w:lvlText w:val="%1.%2.%3.%4.%5.%6.%7.%8."/>
      <w:lvlJc w:val="left"/>
      <w:pPr>
        <w:tabs>
          <w:tab w:val="num" w:pos="5580"/>
        </w:tabs>
        <w:ind w:left="5580" w:hanging="1800"/>
      </w:pPr>
      <w:rPr>
        <w:rFonts w:hint="default"/>
        <w:color w:val="auto"/>
        <w:sz w:val="28"/>
      </w:rPr>
    </w:lvl>
    <w:lvl w:ilvl="8">
      <w:start w:val="1"/>
      <w:numFmt w:val="decimal"/>
      <w:lvlText w:val="%1.%2.%3.%4.%5.%6.%7.%8.%9."/>
      <w:lvlJc w:val="left"/>
      <w:pPr>
        <w:tabs>
          <w:tab w:val="num" w:pos="6120"/>
        </w:tabs>
        <w:ind w:left="6120" w:hanging="1800"/>
      </w:pPr>
      <w:rPr>
        <w:rFonts w:hint="default"/>
        <w:color w:val="auto"/>
        <w:sz w:val="28"/>
      </w:rPr>
    </w:lvl>
  </w:abstractNum>
  <w:abstractNum w:abstractNumId="7">
    <w:nsid w:val="3A3E228F"/>
    <w:multiLevelType w:val="multilevel"/>
    <w:tmpl w:val="160AFD5C"/>
    <w:lvl w:ilvl="0">
      <w:start w:val="1"/>
      <w:numFmt w:val="decimal"/>
      <w:lvlText w:val="%1."/>
      <w:lvlJc w:val="left"/>
      <w:pPr>
        <w:tabs>
          <w:tab w:val="num" w:pos="435"/>
        </w:tabs>
        <w:ind w:left="435" w:hanging="435"/>
      </w:pPr>
      <w:rPr>
        <w:rFonts w:hint="default"/>
        <w:color w:val="auto"/>
        <w:sz w:val="28"/>
      </w:rPr>
    </w:lvl>
    <w:lvl w:ilvl="1">
      <w:start w:val="3"/>
      <w:numFmt w:val="decimal"/>
      <w:lvlText w:val="%1.%2."/>
      <w:lvlJc w:val="left"/>
      <w:pPr>
        <w:tabs>
          <w:tab w:val="num" w:pos="1635"/>
        </w:tabs>
        <w:ind w:left="1635" w:hanging="720"/>
      </w:pPr>
      <w:rPr>
        <w:rFonts w:hint="default"/>
        <w:color w:val="auto"/>
        <w:sz w:val="28"/>
      </w:rPr>
    </w:lvl>
    <w:lvl w:ilvl="2">
      <w:start w:val="1"/>
      <w:numFmt w:val="decimal"/>
      <w:lvlText w:val="%1.%2.%3."/>
      <w:lvlJc w:val="left"/>
      <w:pPr>
        <w:tabs>
          <w:tab w:val="num" w:pos="2550"/>
        </w:tabs>
        <w:ind w:left="2550" w:hanging="720"/>
      </w:pPr>
      <w:rPr>
        <w:rFonts w:hint="default"/>
        <w:color w:val="auto"/>
        <w:sz w:val="28"/>
      </w:rPr>
    </w:lvl>
    <w:lvl w:ilvl="3">
      <w:start w:val="1"/>
      <w:numFmt w:val="decimal"/>
      <w:lvlText w:val="%1.%2.%3.%4."/>
      <w:lvlJc w:val="left"/>
      <w:pPr>
        <w:tabs>
          <w:tab w:val="num" w:pos="3825"/>
        </w:tabs>
        <w:ind w:left="3825" w:hanging="1080"/>
      </w:pPr>
      <w:rPr>
        <w:rFonts w:hint="default"/>
        <w:color w:val="auto"/>
        <w:sz w:val="28"/>
      </w:rPr>
    </w:lvl>
    <w:lvl w:ilvl="4">
      <w:start w:val="1"/>
      <w:numFmt w:val="decimal"/>
      <w:lvlText w:val="%1.%2.%3.%4.%5."/>
      <w:lvlJc w:val="left"/>
      <w:pPr>
        <w:tabs>
          <w:tab w:val="num" w:pos="4740"/>
        </w:tabs>
        <w:ind w:left="4740" w:hanging="1080"/>
      </w:pPr>
      <w:rPr>
        <w:rFonts w:hint="default"/>
        <w:color w:val="auto"/>
        <w:sz w:val="28"/>
      </w:rPr>
    </w:lvl>
    <w:lvl w:ilvl="5">
      <w:start w:val="1"/>
      <w:numFmt w:val="decimal"/>
      <w:lvlText w:val="%1.%2.%3.%4.%5.%6."/>
      <w:lvlJc w:val="left"/>
      <w:pPr>
        <w:tabs>
          <w:tab w:val="num" w:pos="6015"/>
        </w:tabs>
        <w:ind w:left="6015" w:hanging="1440"/>
      </w:pPr>
      <w:rPr>
        <w:rFonts w:hint="default"/>
        <w:color w:val="auto"/>
        <w:sz w:val="28"/>
      </w:rPr>
    </w:lvl>
    <w:lvl w:ilvl="6">
      <w:start w:val="1"/>
      <w:numFmt w:val="decimal"/>
      <w:lvlText w:val="%1.%2.%3.%4.%5.%6.%7."/>
      <w:lvlJc w:val="left"/>
      <w:pPr>
        <w:tabs>
          <w:tab w:val="num" w:pos="6930"/>
        </w:tabs>
        <w:ind w:left="6930" w:hanging="1440"/>
      </w:pPr>
      <w:rPr>
        <w:rFonts w:hint="default"/>
        <w:color w:val="auto"/>
        <w:sz w:val="28"/>
      </w:rPr>
    </w:lvl>
    <w:lvl w:ilvl="7">
      <w:start w:val="1"/>
      <w:numFmt w:val="decimal"/>
      <w:lvlText w:val="%1.%2.%3.%4.%5.%6.%7.%8."/>
      <w:lvlJc w:val="left"/>
      <w:pPr>
        <w:tabs>
          <w:tab w:val="num" w:pos="8205"/>
        </w:tabs>
        <w:ind w:left="8205" w:hanging="1800"/>
      </w:pPr>
      <w:rPr>
        <w:rFonts w:hint="default"/>
        <w:color w:val="auto"/>
        <w:sz w:val="28"/>
      </w:rPr>
    </w:lvl>
    <w:lvl w:ilvl="8">
      <w:start w:val="1"/>
      <w:numFmt w:val="decimal"/>
      <w:lvlText w:val="%1.%2.%3.%4.%5.%6.%7.%8.%9."/>
      <w:lvlJc w:val="left"/>
      <w:pPr>
        <w:tabs>
          <w:tab w:val="num" w:pos="9120"/>
        </w:tabs>
        <w:ind w:left="9120" w:hanging="1800"/>
      </w:pPr>
      <w:rPr>
        <w:rFonts w:hint="default"/>
        <w:color w:val="auto"/>
        <w:sz w:val="28"/>
      </w:rPr>
    </w:lvl>
  </w:abstractNum>
  <w:abstractNum w:abstractNumId="8">
    <w:nsid w:val="3BC36208"/>
    <w:multiLevelType w:val="hybridMultilevel"/>
    <w:tmpl w:val="1722B7DE"/>
    <w:lvl w:ilvl="0" w:tplc="11BCC76C">
      <w:start w:val="7"/>
      <w:numFmt w:val="decimal"/>
      <w:lvlText w:val="%1."/>
      <w:lvlJc w:val="left"/>
      <w:pPr>
        <w:tabs>
          <w:tab w:val="num" w:pos="1095"/>
        </w:tabs>
        <w:ind w:left="1095" w:hanging="39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nsid w:val="4D3C4BBF"/>
    <w:multiLevelType w:val="multilevel"/>
    <w:tmpl w:val="369675E0"/>
    <w:lvl w:ilvl="0">
      <w:start w:val="1"/>
      <w:numFmt w:val="decimal"/>
      <w:lvlText w:val="%1."/>
      <w:lvlJc w:val="left"/>
      <w:pPr>
        <w:tabs>
          <w:tab w:val="num" w:pos="390"/>
        </w:tabs>
        <w:ind w:left="390" w:hanging="39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4E77994"/>
    <w:multiLevelType w:val="hybridMultilevel"/>
    <w:tmpl w:val="00FE7BA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580C1C4B"/>
    <w:multiLevelType w:val="hybridMultilevel"/>
    <w:tmpl w:val="F55449F4"/>
    <w:lvl w:ilvl="0" w:tplc="86329894">
      <w:start w:val="3"/>
      <w:numFmt w:val="decimal"/>
      <w:lvlText w:val="%1."/>
      <w:lvlJc w:val="left"/>
      <w:pPr>
        <w:tabs>
          <w:tab w:val="num" w:pos="1380"/>
        </w:tabs>
        <w:ind w:left="1380" w:hanging="390"/>
      </w:pPr>
      <w:rPr>
        <w:rFonts w:hint="default"/>
      </w:rPr>
    </w:lvl>
    <w:lvl w:ilvl="1" w:tplc="E81E8EFE">
      <w:numFmt w:val="none"/>
      <w:lvlText w:val=""/>
      <w:lvlJc w:val="left"/>
      <w:pPr>
        <w:tabs>
          <w:tab w:val="num" w:pos="360"/>
        </w:tabs>
      </w:pPr>
    </w:lvl>
    <w:lvl w:ilvl="2" w:tplc="1EB094B6">
      <w:numFmt w:val="none"/>
      <w:lvlText w:val=""/>
      <w:lvlJc w:val="left"/>
      <w:pPr>
        <w:tabs>
          <w:tab w:val="num" w:pos="360"/>
        </w:tabs>
      </w:pPr>
    </w:lvl>
    <w:lvl w:ilvl="3" w:tplc="7E529DEC">
      <w:numFmt w:val="none"/>
      <w:lvlText w:val=""/>
      <w:lvlJc w:val="left"/>
      <w:pPr>
        <w:tabs>
          <w:tab w:val="num" w:pos="360"/>
        </w:tabs>
      </w:pPr>
    </w:lvl>
    <w:lvl w:ilvl="4" w:tplc="0BBEF920">
      <w:numFmt w:val="none"/>
      <w:lvlText w:val=""/>
      <w:lvlJc w:val="left"/>
      <w:pPr>
        <w:tabs>
          <w:tab w:val="num" w:pos="360"/>
        </w:tabs>
      </w:pPr>
    </w:lvl>
    <w:lvl w:ilvl="5" w:tplc="D27C6AF6">
      <w:numFmt w:val="none"/>
      <w:lvlText w:val=""/>
      <w:lvlJc w:val="left"/>
      <w:pPr>
        <w:tabs>
          <w:tab w:val="num" w:pos="360"/>
        </w:tabs>
      </w:pPr>
    </w:lvl>
    <w:lvl w:ilvl="6" w:tplc="EB360138">
      <w:numFmt w:val="none"/>
      <w:lvlText w:val=""/>
      <w:lvlJc w:val="left"/>
      <w:pPr>
        <w:tabs>
          <w:tab w:val="num" w:pos="360"/>
        </w:tabs>
      </w:pPr>
    </w:lvl>
    <w:lvl w:ilvl="7" w:tplc="0D92E352">
      <w:numFmt w:val="none"/>
      <w:lvlText w:val=""/>
      <w:lvlJc w:val="left"/>
      <w:pPr>
        <w:tabs>
          <w:tab w:val="num" w:pos="360"/>
        </w:tabs>
      </w:pPr>
    </w:lvl>
    <w:lvl w:ilvl="8" w:tplc="50148EDA">
      <w:numFmt w:val="none"/>
      <w:lvlText w:val=""/>
      <w:lvlJc w:val="left"/>
      <w:pPr>
        <w:tabs>
          <w:tab w:val="num" w:pos="360"/>
        </w:tabs>
      </w:pPr>
    </w:lvl>
  </w:abstractNum>
  <w:abstractNum w:abstractNumId="12">
    <w:nsid w:val="6BE02C17"/>
    <w:multiLevelType w:val="multilevel"/>
    <w:tmpl w:val="552E3334"/>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77321569"/>
    <w:multiLevelType w:val="multilevel"/>
    <w:tmpl w:val="AA32BE4E"/>
    <w:lvl w:ilvl="0">
      <w:start w:val="1"/>
      <w:numFmt w:val="decimal"/>
      <w:lvlText w:val="%1."/>
      <w:lvlJc w:val="left"/>
      <w:pPr>
        <w:tabs>
          <w:tab w:val="num" w:pos="540"/>
        </w:tabs>
        <w:ind w:left="540" w:hanging="540"/>
      </w:pPr>
      <w:rPr>
        <w:rFonts w:hint="default"/>
        <w:color w:val="000000"/>
        <w:sz w:val="26"/>
      </w:rPr>
    </w:lvl>
    <w:lvl w:ilvl="1">
      <w:start w:val="2"/>
      <w:numFmt w:val="decimal"/>
      <w:lvlText w:val="%1.%2."/>
      <w:lvlJc w:val="left"/>
      <w:pPr>
        <w:tabs>
          <w:tab w:val="num" w:pos="1635"/>
        </w:tabs>
        <w:ind w:left="1635" w:hanging="720"/>
      </w:pPr>
      <w:rPr>
        <w:rFonts w:hint="default"/>
        <w:color w:val="000000"/>
        <w:sz w:val="26"/>
      </w:rPr>
    </w:lvl>
    <w:lvl w:ilvl="2">
      <w:start w:val="1"/>
      <w:numFmt w:val="decimal"/>
      <w:lvlText w:val="%1.%2.%3."/>
      <w:lvlJc w:val="left"/>
      <w:pPr>
        <w:tabs>
          <w:tab w:val="num" w:pos="2550"/>
        </w:tabs>
        <w:ind w:left="2550" w:hanging="720"/>
      </w:pPr>
      <w:rPr>
        <w:rFonts w:hint="default"/>
        <w:color w:val="000000"/>
        <w:sz w:val="26"/>
      </w:rPr>
    </w:lvl>
    <w:lvl w:ilvl="3">
      <w:start w:val="1"/>
      <w:numFmt w:val="decimal"/>
      <w:lvlText w:val="%1.%2.%3.%4."/>
      <w:lvlJc w:val="left"/>
      <w:pPr>
        <w:tabs>
          <w:tab w:val="num" w:pos="3825"/>
        </w:tabs>
        <w:ind w:left="3825" w:hanging="1080"/>
      </w:pPr>
      <w:rPr>
        <w:rFonts w:hint="default"/>
        <w:color w:val="000000"/>
        <w:sz w:val="26"/>
      </w:rPr>
    </w:lvl>
    <w:lvl w:ilvl="4">
      <w:start w:val="1"/>
      <w:numFmt w:val="decimal"/>
      <w:lvlText w:val="%1.%2.%3.%4.%5."/>
      <w:lvlJc w:val="left"/>
      <w:pPr>
        <w:tabs>
          <w:tab w:val="num" w:pos="4740"/>
        </w:tabs>
        <w:ind w:left="4740" w:hanging="1080"/>
      </w:pPr>
      <w:rPr>
        <w:rFonts w:hint="default"/>
        <w:color w:val="000000"/>
        <w:sz w:val="26"/>
      </w:rPr>
    </w:lvl>
    <w:lvl w:ilvl="5">
      <w:start w:val="1"/>
      <w:numFmt w:val="decimal"/>
      <w:lvlText w:val="%1.%2.%3.%4.%5.%6."/>
      <w:lvlJc w:val="left"/>
      <w:pPr>
        <w:tabs>
          <w:tab w:val="num" w:pos="6015"/>
        </w:tabs>
        <w:ind w:left="6015" w:hanging="1440"/>
      </w:pPr>
      <w:rPr>
        <w:rFonts w:hint="default"/>
        <w:color w:val="000000"/>
        <w:sz w:val="26"/>
      </w:rPr>
    </w:lvl>
    <w:lvl w:ilvl="6">
      <w:start w:val="1"/>
      <w:numFmt w:val="decimal"/>
      <w:lvlText w:val="%1.%2.%3.%4.%5.%6.%7."/>
      <w:lvlJc w:val="left"/>
      <w:pPr>
        <w:tabs>
          <w:tab w:val="num" w:pos="6930"/>
        </w:tabs>
        <w:ind w:left="6930" w:hanging="1440"/>
      </w:pPr>
      <w:rPr>
        <w:rFonts w:hint="default"/>
        <w:color w:val="000000"/>
        <w:sz w:val="26"/>
      </w:rPr>
    </w:lvl>
    <w:lvl w:ilvl="7">
      <w:start w:val="1"/>
      <w:numFmt w:val="decimal"/>
      <w:lvlText w:val="%1.%2.%3.%4.%5.%6.%7.%8."/>
      <w:lvlJc w:val="left"/>
      <w:pPr>
        <w:tabs>
          <w:tab w:val="num" w:pos="8205"/>
        </w:tabs>
        <w:ind w:left="8205" w:hanging="1800"/>
      </w:pPr>
      <w:rPr>
        <w:rFonts w:hint="default"/>
        <w:color w:val="000000"/>
        <w:sz w:val="26"/>
      </w:rPr>
    </w:lvl>
    <w:lvl w:ilvl="8">
      <w:start w:val="1"/>
      <w:numFmt w:val="decimal"/>
      <w:lvlText w:val="%1.%2.%3.%4.%5.%6.%7.%8.%9."/>
      <w:lvlJc w:val="left"/>
      <w:pPr>
        <w:tabs>
          <w:tab w:val="num" w:pos="9120"/>
        </w:tabs>
        <w:ind w:left="9120" w:hanging="1800"/>
      </w:pPr>
      <w:rPr>
        <w:rFonts w:hint="default"/>
        <w:color w:val="000000"/>
        <w:sz w:val="26"/>
      </w:rPr>
    </w:lvl>
  </w:abstractNum>
  <w:num w:numId="1">
    <w:abstractNumId w:val="11"/>
  </w:num>
  <w:num w:numId="2">
    <w:abstractNumId w:val="12"/>
  </w:num>
  <w:num w:numId="3">
    <w:abstractNumId w:val="8"/>
  </w:num>
  <w:num w:numId="4">
    <w:abstractNumId w:val="2"/>
  </w:num>
  <w:num w:numId="5">
    <w:abstractNumId w:val="10"/>
  </w:num>
  <w:num w:numId="6">
    <w:abstractNumId w:val="5"/>
  </w:num>
  <w:num w:numId="7">
    <w:abstractNumId w:val="9"/>
  </w:num>
  <w:num w:numId="8">
    <w:abstractNumId w:val="1"/>
  </w:num>
  <w:num w:numId="9">
    <w:abstractNumId w:val="0"/>
  </w:num>
  <w:num w:numId="10">
    <w:abstractNumId w:val="4"/>
  </w:num>
  <w:num w:numId="11">
    <w:abstractNumId w:val="13"/>
  </w:num>
  <w:num w:numId="12">
    <w:abstractNumId w:val="7"/>
  </w:num>
  <w:num w:numId="13">
    <w:abstractNumId w:val="6"/>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characterSpacingControl w:val="doNotCompress"/>
  <w:footnotePr>
    <w:footnote w:id="-1"/>
    <w:footnote w:id="0"/>
  </w:footnotePr>
  <w:endnotePr>
    <w:endnote w:id="-1"/>
    <w:endnote w:id="0"/>
  </w:endnotePr>
  <w:compat/>
  <w:rsids>
    <w:rsidRoot w:val="0081001C"/>
    <w:rsid w:val="000046B5"/>
    <w:rsid w:val="0001431F"/>
    <w:rsid w:val="00020613"/>
    <w:rsid w:val="00030F34"/>
    <w:rsid w:val="00054A0D"/>
    <w:rsid w:val="0006452F"/>
    <w:rsid w:val="000A4BE4"/>
    <w:rsid w:val="000A6D6A"/>
    <w:rsid w:val="000B66DA"/>
    <w:rsid w:val="000E3724"/>
    <w:rsid w:val="001019C2"/>
    <w:rsid w:val="0010615F"/>
    <w:rsid w:val="00107BF2"/>
    <w:rsid w:val="00125D91"/>
    <w:rsid w:val="001302AE"/>
    <w:rsid w:val="00151327"/>
    <w:rsid w:val="00151E3B"/>
    <w:rsid w:val="00152819"/>
    <w:rsid w:val="00154E6D"/>
    <w:rsid w:val="00157DC6"/>
    <w:rsid w:val="001677FB"/>
    <w:rsid w:val="00174D9B"/>
    <w:rsid w:val="001A1AC4"/>
    <w:rsid w:val="001B4DBE"/>
    <w:rsid w:val="001B722C"/>
    <w:rsid w:val="001C041C"/>
    <w:rsid w:val="001D79D7"/>
    <w:rsid w:val="001E32D5"/>
    <w:rsid w:val="001E3A50"/>
    <w:rsid w:val="002020FE"/>
    <w:rsid w:val="002259B5"/>
    <w:rsid w:val="00242468"/>
    <w:rsid w:val="00257460"/>
    <w:rsid w:val="002575C3"/>
    <w:rsid w:val="0026012F"/>
    <w:rsid w:val="00270AFC"/>
    <w:rsid w:val="0028314C"/>
    <w:rsid w:val="00285591"/>
    <w:rsid w:val="00297CC5"/>
    <w:rsid w:val="002C0E92"/>
    <w:rsid w:val="002C359A"/>
    <w:rsid w:val="002D338E"/>
    <w:rsid w:val="002E362C"/>
    <w:rsid w:val="002E6350"/>
    <w:rsid w:val="002F51DF"/>
    <w:rsid w:val="002F53CE"/>
    <w:rsid w:val="00300E37"/>
    <w:rsid w:val="00304913"/>
    <w:rsid w:val="00305923"/>
    <w:rsid w:val="00307F4A"/>
    <w:rsid w:val="003218BA"/>
    <w:rsid w:val="00321928"/>
    <w:rsid w:val="003301D5"/>
    <w:rsid w:val="00395527"/>
    <w:rsid w:val="003A42A8"/>
    <w:rsid w:val="003A6984"/>
    <w:rsid w:val="003D2A63"/>
    <w:rsid w:val="003E71D7"/>
    <w:rsid w:val="003F445C"/>
    <w:rsid w:val="003F6B09"/>
    <w:rsid w:val="00423A68"/>
    <w:rsid w:val="00426150"/>
    <w:rsid w:val="0042666C"/>
    <w:rsid w:val="00435736"/>
    <w:rsid w:val="004459E2"/>
    <w:rsid w:val="00480B4B"/>
    <w:rsid w:val="00492A1A"/>
    <w:rsid w:val="004C06EA"/>
    <w:rsid w:val="004E1EF5"/>
    <w:rsid w:val="004E1F1E"/>
    <w:rsid w:val="004E7797"/>
    <w:rsid w:val="004F17C4"/>
    <w:rsid w:val="004F6DCF"/>
    <w:rsid w:val="004F74C4"/>
    <w:rsid w:val="00500B9E"/>
    <w:rsid w:val="0050228C"/>
    <w:rsid w:val="0051750F"/>
    <w:rsid w:val="0052395A"/>
    <w:rsid w:val="00526C81"/>
    <w:rsid w:val="005270BB"/>
    <w:rsid w:val="00530FA7"/>
    <w:rsid w:val="00537F2B"/>
    <w:rsid w:val="00542B46"/>
    <w:rsid w:val="005506FD"/>
    <w:rsid w:val="00557E42"/>
    <w:rsid w:val="0056187E"/>
    <w:rsid w:val="00567512"/>
    <w:rsid w:val="00567CA3"/>
    <w:rsid w:val="0057312F"/>
    <w:rsid w:val="00575ECB"/>
    <w:rsid w:val="00583775"/>
    <w:rsid w:val="005923D2"/>
    <w:rsid w:val="0059469C"/>
    <w:rsid w:val="005C541F"/>
    <w:rsid w:val="005D4160"/>
    <w:rsid w:val="005D477D"/>
    <w:rsid w:val="005E0823"/>
    <w:rsid w:val="005E0EDA"/>
    <w:rsid w:val="005E1D8F"/>
    <w:rsid w:val="005F0CEB"/>
    <w:rsid w:val="005F6700"/>
    <w:rsid w:val="006041D5"/>
    <w:rsid w:val="006067F4"/>
    <w:rsid w:val="00607C82"/>
    <w:rsid w:val="00611F62"/>
    <w:rsid w:val="0061240F"/>
    <w:rsid w:val="006142A8"/>
    <w:rsid w:val="00626311"/>
    <w:rsid w:val="006276EF"/>
    <w:rsid w:val="006303F7"/>
    <w:rsid w:val="00633C3B"/>
    <w:rsid w:val="00667780"/>
    <w:rsid w:val="00671C2F"/>
    <w:rsid w:val="00685DFB"/>
    <w:rsid w:val="00694075"/>
    <w:rsid w:val="006C3756"/>
    <w:rsid w:val="006D0555"/>
    <w:rsid w:val="006E504B"/>
    <w:rsid w:val="006F6436"/>
    <w:rsid w:val="00701841"/>
    <w:rsid w:val="0070784D"/>
    <w:rsid w:val="00736FB5"/>
    <w:rsid w:val="007478A2"/>
    <w:rsid w:val="00753BD5"/>
    <w:rsid w:val="00762185"/>
    <w:rsid w:val="0076327B"/>
    <w:rsid w:val="007665B9"/>
    <w:rsid w:val="00776C1E"/>
    <w:rsid w:val="007836F6"/>
    <w:rsid w:val="0079232E"/>
    <w:rsid w:val="00794615"/>
    <w:rsid w:val="007B70EE"/>
    <w:rsid w:val="007E6FAE"/>
    <w:rsid w:val="007F5ECA"/>
    <w:rsid w:val="007F7582"/>
    <w:rsid w:val="007F7D44"/>
    <w:rsid w:val="00800864"/>
    <w:rsid w:val="0081001C"/>
    <w:rsid w:val="00815124"/>
    <w:rsid w:val="00830048"/>
    <w:rsid w:val="00842106"/>
    <w:rsid w:val="00843E5A"/>
    <w:rsid w:val="0086516D"/>
    <w:rsid w:val="00866D4B"/>
    <w:rsid w:val="008811DF"/>
    <w:rsid w:val="00883E0D"/>
    <w:rsid w:val="00890E9D"/>
    <w:rsid w:val="00894434"/>
    <w:rsid w:val="00894C2D"/>
    <w:rsid w:val="00894EAC"/>
    <w:rsid w:val="00896B1B"/>
    <w:rsid w:val="008B16C0"/>
    <w:rsid w:val="008E0AB7"/>
    <w:rsid w:val="008F0445"/>
    <w:rsid w:val="008F5F15"/>
    <w:rsid w:val="009300EA"/>
    <w:rsid w:val="00931549"/>
    <w:rsid w:val="00935430"/>
    <w:rsid w:val="0094022B"/>
    <w:rsid w:val="0094228F"/>
    <w:rsid w:val="0095460A"/>
    <w:rsid w:val="00956484"/>
    <w:rsid w:val="0099180D"/>
    <w:rsid w:val="009B2380"/>
    <w:rsid w:val="009C02A4"/>
    <w:rsid w:val="009C265B"/>
    <w:rsid w:val="009C7152"/>
    <w:rsid w:val="009D6EA5"/>
    <w:rsid w:val="00A00748"/>
    <w:rsid w:val="00A044B8"/>
    <w:rsid w:val="00A16747"/>
    <w:rsid w:val="00A22C4F"/>
    <w:rsid w:val="00A23274"/>
    <w:rsid w:val="00A2599B"/>
    <w:rsid w:val="00A26D55"/>
    <w:rsid w:val="00A26EB9"/>
    <w:rsid w:val="00A31980"/>
    <w:rsid w:val="00A7707E"/>
    <w:rsid w:val="00A920F6"/>
    <w:rsid w:val="00AA1887"/>
    <w:rsid w:val="00AC38BE"/>
    <w:rsid w:val="00AF2212"/>
    <w:rsid w:val="00AF4CE6"/>
    <w:rsid w:val="00B039FC"/>
    <w:rsid w:val="00B05D1D"/>
    <w:rsid w:val="00B16E1D"/>
    <w:rsid w:val="00B47FF7"/>
    <w:rsid w:val="00B5028B"/>
    <w:rsid w:val="00B5377E"/>
    <w:rsid w:val="00B802FC"/>
    <w:rsid w:val="00B81323"/>
    <w:rsid w:val="00B86509"/>
    <w:rsid w:val="00B90E7F"/>
    <w:rsid w:val="00B93256"/>
    <w:rsid w:val="00BB2FA3"/>
    <w:rsid w:val="00BC4F40"/>
    <w:rsid w:val="00BD0624"/>
    <w:rsid w:val="00BE0A8A"/>
    <w:rsid w:val="00C059BD"/>
    <w:rsid w:val="00C10CBF"/>
    <w:rsid w:val="00C439CC"/>
    <w:rsid w:val="00C4605C"/>
    <w:rsid w:val="00C73CD5"/>
    <w:rsid w:val="00C91A1A"/>
    <w:rsid w:val="00C921B9"/>
    <w:rsid w:val="00CC240B"/>
    <w:rsid w:val="00CD2126"/>
    <w:rsid w:val="00CD607E"/>
    <w:rsid w:val="00CE41A6"/>
    <w:rsid w:val="00CF6520"/>
    <w:rsid w:val="00CF7101"/>
    <w:rsid w:val="00D07125"/>
    <w:rsid w:val="00D36179"/>
    <w:rsid w:val="00D764F3"/>
    <w:rsid w:val="00D7745A"/>
    <w:rsid w:val="00D77C63"/>
    <w:rsid w:val="00D80529"/>
    <w:rsid w:val="00D81989"/>
    <w:rsid w:val="00D8613C"/>
    <w:rsid w:val="00D96AE6"/>
    <w:rsid w:val="00DD3BFA"/>
    <w:rsid w:val="00DE78C0"/>
    <w:rsid w:val="00DF54E7"/>
    <w:rsid w:val="00E0139C"/>
    <w:rsid w:val="00E05B00"/>
    <w:rsid w:val="00E2028F"/>
    <w:rsid w:val="00E2210F"/>
    <w:rsid w:val="00E276C0"/>
    <w:rsid w:val="00E40E71"/>
    <w:rsid w:val="00E53096"/>
    <w:rsid w:val="00E73B59"/>
    <w:rsid w:val="00E8163C"/>
    <w:rsid w:val="00EB2A55"/>
    <w:rsid w:val="00EB4EBD"/>
    <w:rsid w:val="00EC4DB5"/>
    <w:rsid w:val="00EC6E4E"/>
    <w:rsid w:val="00EE7A21"/>
    <w:rsid w:val="00F005C8"/>
    <w:rsid w:val="00F32AD9"/>
    <w:rsid w:val="00F502E6"/>
    <w:rsid w:val="00F51D41"/>
    <w:rsid w:val="00F95627"/>
    <w:rsid w:val="00FA23CC"/>
    <w:rsid w:val="00FA6F5E"/>
    <w:rsid w:val="00FC231B"/>
    <w:rsid w:val="00FC5B3C"/>
    <w:rsid w:val="00FF02EC"/>
    <w:rsid w:val="00FF6E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3BF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0C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ocument Map"/>
    <w:basedOn w:val="a"/>
    <w:semiHidden/>
    <w:rsid w:val="004F6DCF"/>
    <w:pPr>
      <w:shd w:val="clear" w:color="auto" w:fill="000080"/>
    </w:pPr>
    <w:rPr>
      <w:rFonts w:ascii="Tahoma" w:hAnsi="Tahoma" w:cs="Tahoma"/>
      <w:sz w:val="20"/>
      <w:szCs w:val="20"/>
    </w:rPr>
  </w:style>
  <w:style w:type="character" w:styleId="a5">
    <w:name w:val="Strong"/>
    <w:qFormat/>
    <w:rsid w:val="004E7797"/>
    <w:rPr>
      <w:b/>
      <w:bCs/>
    </w:rPr>
  </w:style>
  <w:style w:type="paragraph" w:styleId="a6">
    <w:name w:val="header"/>
    <w:basedOn w:val="a"/>
    <w:link w:val="a7"/>
    <w:uiPriority w:val="99"/>
    <w:rsid w:val="00EB2A55"/>
    <w:pPr>
      <w:tabs>
        <w:tab w:val="center" w:pos="4677"/>
        <w:tab w:val="right" w:pos="9355"/>
      </w:tabs>
    </w:pPr>
  </w:style>
  <w:style w:type="character" w:customStyle="1" w:styleId="a7">
    <w:name w:val="Верхний колонтитул Знак"/>
    <w:link w:val="a6"/>
    <w:uiPriority w:val="99"/>
    <w:rsid w:val="00EB2A55"/>
    <w:rPr>
      <w:sz w:val="24"/>
      <w:szCs w:val="24"/>
    </w:rPr>
  </w:style>
  <w:style w:type="paragraph" w:styleId="a8">
    <w:name w:val="footer"/>
    <w:basedOn w:val="a"/>
    <w:link w:val="a9"/>
    <w:uiPriority w:val="99"/>
    <w:rsid w:val="00EB2A55"/>
    <w:pPr>
      <w:tabs>
        <w:tab w:val="center" w:pos="4677"/>
        <w:tab w:val="right" w:pos="9355"/>
      </w:tabs>
    </w:pPr>
  </w:style>
  <w:style w:type="character" w:customStyle="1" w:styleId="a9">
    <w:name w:val="Нижний колонтитул Знак"/>
    <w:link w:val="a8"/>
    <w:uiPriority w:val="99"/>
    <w:rsid w:val="00EB2A55"/>
    <w:rPr>
      <w:sz w:val="24"/>
      <w:szCs w:val="24"/>
    </w:rPr>
  </w:style>
  <w:style w:type="paragraph" w:styleId="HTML">
    <w:name w:val="HTML Preformatted"/>
    <w:basedOn w:val="a"/>
    <w:link w:val="HTML0"/>
    <w:rsid w:val="007836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1">
    <w:name w:val="Обычный (веб)1"/>
    <w:basedOn w:val="a"/>
    <w:rsid w:val="00054A0D"/>
    <w:pPr>
      <w:suppressAutoHyphens/>
    </w:pPr>
    <w:rPr>
      <w:rFonts w:ascii="Arial" w:eastAsia="Calibri" w:hAnsi="Arial"/>
      <w:kern w:val="1"/>
      <w:sz w:val="20"/>
      <w:lang w:eastAsia="ar-SA"/>
    </w:rPr>
  </w:style>
  <w:style w:type="character" w:customStyle="1" w:styleId="HTML0">
    <w:name w:val="Стандартный HTML Знак"/>
    <w:link w:val="HTML"/>
    <w:rsid w:val="001E3A50"/>
    <w:rPr>
      <w:rFonts w:ascii="Courier New" w:hAnsi="Courier New"/>
      <w:lang w:val="ru-RU" w:eastAsia="ru-RU"/>
    </w:rPr>
  </w:style>
  <w:style w:type="paragraph" w:customStyle="1" w:styleId="tj">
    <w:name w:val="tj"/>
    <w:basedOn w:val="a"/>
    <w:rsid w:val="001E3A50"/>
    <w:pPr>
      <w:spacing w:before="100" w:beforeAutospacing="1" w:after="100" w:afterAutospacing="1"/>
    </w:pPr>
    <w:rPr>
      <w:lang w:val="uk-UA" w:eastAsia="uk-UA"/>
    </w:rPr>
  </w:style>
  <w:style w:type="paragraph" w:styleId="aa">
    <w:name w:val="Body Text Indent"/>
    <w:basedOn w:val="a"/>
    <w:link w:val="ab"/>
    <w:rsid w:val="00321928"/>
    <w:pPr>
      <w:ind w:left="1416"/>
      <w:jc w:val="both"/>
    </w:pPr>
    <w:rPr>
      <w:lang w:val="uk-UA"/>
    </w:rPr>
  </w:style>
  <w:style w:type="character" w:customStyle="1" w:styleId="ab">
    <w:name w:val="Основной текст с отступом Знак"/>
    <w:link w:val="aa"/>
    <w:rsid w:val="00321928"/>
    <w:rPr>
      <w:sz w:val="24"/>
      <w:szCs w:val="24"/>
      <w:lang w:val="uk-UA"/>
    </w:rPr>
  </w:style>
  <w:style w:type="paragraph" w:styleId="ac">
    <w:name w:val="Body Text"/>
    <w:basedOn w:val="a"/>
    <w:link w:val="ad"/>
    <w:rsid w:val="00321928"/>
    <w:pPr>
      <w:spacing w:after="120"/>
    </w:pPr>
  </w:style>
  <w:style w:type="character" w:customStyle="1" w:styleId="ad">
    <w:name w:val="Основной текст Знак"/>
    <w:link w:val="ac"/>
    <w:rsid w:val="00321928"/>
    <w:rPr>
      <w:sz w:val="24"/>
      <w:szCs w:val="24"/>
    </w:rPr>
  </w:style>
  <w:style w:type="paragraph" w:customStyle="1" w:styleId="31">
    <w:name w:val="Основной текст с отступом 31"/>
    <w:basedOn w:val="a"/>
    <w:rsid w:val="00FA23CC"/>
    <w:pPr>
      <w:widowControl w:val="0"/>
      <w:spacing w:before="60" w:line="260" w:lineRule="auto"/>
      <w:ind w:left="567" w:hanging="567"/>
      <w:jc w:val="both"/>
    </w:pPr>
    <w:rPr>
      <w:szCs w:val="20"/>
    </w:rPr>
  </w:style>
</w:styles>
</file>

<file path=word/webSettings.xml><?xml version="1.0" encoding="utf-8"?>
<w:webSettings xmlns:r="http://schemas.openxmlformats.org/officeDocument/2006/relationships" xmlns:w="http://schemas.openxmlformats.org/wordprocessingml/2006/main">
  <w:divs>
    <w:div w:id="80767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04064-6A7D-4FF9-AA63-EA56451E5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5246</Words>
  <Characters>29903</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35079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2024-05-29T12:08:00Z</dcterms:created>
  <dcterms:modified xsi:type="dcterms:W3CDTF">2025-09-25T12:54:00Z</dcterms:modified>
</cp:coreProperties>
</file>