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17" w:rsidRPr="00881192" w:rsidRDefault="00F74D17" w:rsidP="00881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XSpec="right" w:tblpY="83"/>
        <w:tblW w:w="9572" w:type="dxa"/>
        <w:tblLook w:val="01E0"/>
      </w:tblPr>
      <w:tblGrid>
        <w:gridCol w:w="4786"/>
        <w:gridCol w:w="4786"/>
      </w:tblGrid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b/>
                <w:sz w:val="24"/>
                <w:szCs w:val="24"/>
              </w:rPr>
              <w:t>ЗАТВЕРДЖЕНО</w:t>
            </w: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675481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Верхньодніпровської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675481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іської ради </w:t>
            </w: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01544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  <w:r w:rsidR="006754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75481"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675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="00675481"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року</w:t>
            </w:r>
            <w:r w:rsidR="00675481"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 w:rsidR="00422FB1"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="00756541" w:rsidRPr="0047598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8956C8"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 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Голова Верхньодніпровської районної</w:t>
            </w: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4101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b/>
                <w:sz w:val="24"/>
                <w:szCs w:val="24"/>
              </w:rPr>
              <w:t>ПОГОДЖЕНО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Відділ з гуманітарних питань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 міської ради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DE3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ідділу</w:t>
            </w:r>
          </w:p>
          <w:p w:rsidR="00C0253E" w:rsidRPr="00881192" w:rsidRDefault="008956C8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_____________ С</w:t>
            </w:r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вітлана</w:t>
            </w:r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ЄРГЄЄВА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8E0" w:rsidRPr="00881192" w:rsidRDefault="003E78E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8E0" w:rsidRPr="00881192" w:rsidRDefault="003E78E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0C81" w:rsidRPr="00881192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C63EA8" w:rsidRPr="00881192" w:rsidRDefault="007A0ED4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ГАННІВСЬКОГО</w:t>
      </w:r>
      <w:r w:rsidR="00C74A1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81192">
        <w:rPr>
          <w:rFonts w:ascii="Times New Roman" w:hAnsi="Times New Roman" w:cs="Times New Roman"/>
          <w:b/>
          <w:sz w:val="24"/>
          <w:szCs w:val="24"/>
          <w:lang w:val="uk-UA"/>
        </w:rPr>
        <w:t>СІЛЬСЬКОГО КЛУБУ-ФІЛІЇ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КОМУНАЛЬНОГО ЗАКЛАДУ «ВЕРХНЬОДНІПРОВСЬКИЙ 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БУДИНОК КУЛЬТУРИ»</w:t>
      </w:r>
      <w:r w:rsid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ВЕРХНЬОДНІПРОВСЬКОЇ МІСЬКОЇ РАДИ </w:t>
      </w:r>
    </w:p>
    <w:p w:rsidR="008956C8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>ДНІПРОПЕТРОВСЬКОЇ ОБЛАСТІ»</w:t>
      </w:r>
    </w:p>
    <w:p w:rsid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192" w:rsidRP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Ідентифікаційний код ________________________</w:t>
      </w: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6712" w:rsidRPr="00881192" w:rsidRDefault="0039671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198D" w:rsidRPr="00881192" w:rsidRDefault="00F5198D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4683E" w:rsidRPr="00881192" w:rsidRDefault="00D4683E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9E3BF7" w:rsidRPr="00881192" w:rsidRDefault="009E3BF7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D4683E" w:rsidRPr="00881192" w:rsidRDefault="00D4683E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8956C8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956C8" w:rsidRP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r w:rsidR="007A0ED4">
        <w:rPr>
          <w:rFonts w:ascii="Times New Roman" w:hAnsi="Times New Roman" w:cs="Times New Roman"/>
          <w:sz w:val="24"/>
          <w:szCs w:val="24"/>
          <w:lang w:val="uk-UA"/>
        </w:rPr>
        <w:t>Ганнівка</w:t>
      </w:r>
    </w:p>
    <w:p w:rsidR="00F74D17" w:rsidRDefault="00455A0B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>ік</w:t>
      </w: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Pr="00881192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283E" w:rsidRPr="00881192" w:rsidRDefault="00C63EA8" w:rsidP="00881192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Загальні положення</w:t>
      </w:r>
    </w:p>
    <w:p w:rsidR="00FE283E" w:rsidRPr="00881192" w:rsidRDefault="00FE283E" w:rsidP="0088119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56C8" w:rsidRDefault="000C4DF7" w:rsidP="008811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283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="008956C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</w:t>
      </w:r>
      <w:r w:rsidR="007A0ED4">
        <w:rPr>
          <w:rFonts w:ascii="Times New Roman" w:hAnsi="Times New Roman" w:cs="Times New Roman"/>
          <w:sz w:val="24"/>
          <w:szCs w:val="24"/>
          <w:lang w:val="uk-UA"/>
        </w:rPr>
        <w:t>ГАННІВСЬКОГО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 xml:space="preserve"> СІЛЬСЬКОГО КЛУБУ-ФІЛІЇ</w:t>
      </w:r>
      <w:r w:rsidR="00C1575C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56C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</w:t>
      </w:r>
      <w:r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956C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 РАДИ ДНІПРОПЕТРОВСЬКОЇ ОБЛАСТІ»</w:t>
      </w:r>
      <w:r w:rsidR="00C1575C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>затверджене рішенням Верхньо</w:t>
      </w:r>
      <w:r w:rsidR="00455A0B">
        <w:rPr>
          <w:rFonts w:ascii="Times New Roman" w:hAnsi="Times New Roman" w:cs="Times New Roman"/>
          <w:bCs/>
          <w:sz w:val="24"/>
          <w:szCs w:val="24"/>
          <w:lang w:val="uk-UA"/>
        </w:rPr>
        <w:t>дніпровської міської ради від 2</w:t>
      </w:r>
      <w:r w:rsidR="0047598B"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лютого 202</w:t>
      </w:r>
      <w:r w:rsidR="00455A0B">
        <w:rPr>
          <w:rFonts w:ascii="Times New Roman" w:hAnsi="Times New Roman" w:cs="Times New Roman"/>
          <w:bCs/>
          <w:sz w:val="24"/>
          <w:szCs w:val="24"/>
          <w:lang w:val="uk-UA"/>
        </w:rPr>
        <w:t>5 року № _____42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/ІХ «Про затвердження Статуту </w:t>
      </w:r>
      <w:r w:rsidR="004F3426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455A0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новій редакції»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4F3426" w:rsidRPr="00881192" w:rsidRDefault="004F3426" w:rsidP="00881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7A0ED4">
        <w:rPr>
          <w:rFonts w:ascii="Times New Roman" w:hAnsi="Times New Roman" w:cs="Times New Roman"/>
          <w:sz w:val="24"/>
          <w:szCs w:val="24"/>
          <w:lang w:val="uk-UA"/>
        </w:rPr>
        <w:t>ГАННІВСЬКИЙ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КЛУБ-ФІЛІ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філія) є територіально відокремленим підрозділом</w:t>
      </w:r>
      <w:r w:rsidR="003C7FB3" w:rsidRP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C7FB3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Базового закладу культури), що обслуговує населення </w:t>
      </w:r>
      <w:r w:rsidR="007A0ED4">
        <w:rPr>
          <w:rFonts w:ascii="Times New Roman" w:hAnsi="Times New Roman" w:cs="Times New Roman"/>
          <w:bCs/>
          <w:sz w:val="24"/>
          <w:szCs w:val="24"/>
          <w:lang w:val="uk-UA"/>
        </w:rPr>
        <w:t>Ганнівського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старостинського округу.</w:t>
      </w:r>
    </w:p>
    <w:p w:rsidR="00FD240A" w:rsidRPr="00881192" w:rsidRDefault="00EE3F4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1.2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>. По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вна назва: </w:t>
      </w:r>
      <w:r w:rsidR="007A0ED4">
        <w:rPr>
          <w:rFonts w:ascii="Times New Roman" w:hAnsi="Times New Roman" w:cs="Times New Roman"/>
          <w:sz w:val="24"/>
          <w:szCs w:val="24"/>
          <w:lang w:val="uk-UA"/>
        </w:rPr>
        <w:t>ГАННІВСЬКИЙ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КЛУБ-ФІЛІЯ</w:t>
      </w:r>
      <w:r w:rsidR="003C7FB3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КОМУНАЛЬНОГО ЗАКЛАДУ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«ВЕРХ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НЬОДНІПРОВСЬКИЙ МІСЬКИЙ БУДИНОК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КУЛЬТУРИ»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 РАДИ ДНІПРОПЕТРОВСЬКОЇ ОБЛАСТІ»</w:t>
      </w:r>
    </w:p>
    <w:p w:rsidR="00C63EA8" w:rsidRPr="00881192" w:rsidRDefault="00C63EA8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>корочена назва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0ED4">
        <w:rPr>
          <w:rFonts w:ascii="Times New Roman" w:hAnsi="Times New Roman" w:cs="Times New Roman"/>
          <w:sz w:val="24"/>
          <w:szCs w:val="24"/>
          <w:lang w:val="uk-UA"/>
        </w:rPr>
        <w:t>ГАННІВСЬКИЙ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 xml:space="preserve"> СКФ</w:t>
      </w:r>
    </w:p>
    <w:p w:rsidR="00C63EA8" w:rsidRPr="00881192" w:rsidRDefault="00485E25" w:rsidP="003C7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. Місцезнаходження філії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7A0ED4">
        <w:rPr>
          <w:rFonts w:ascii="Times New Roman" w:hAnsi="Times New Roman" w:cs="Times New Roman"/>
          <w:sz w:val="24"/>
          <w:szCs w:val="24"/>
          <w:lang w:val="uk-UA"/>
        </w:rPr>
        <w:t>51620</w:t>
      </w:r>
      <w:r w:rsidR="00667440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63EA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Дніпропетровська область,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C305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Кам’янський</w:t>
      </w:r>
      <w:r w:rsidR="00C63EA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район,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 xml:space="preserve">село </w:t>
      </w:r>
      <w:r w:rsidR="004C794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0ED4">
        <w:rPr>
          <w:rFonts w:ascii="Times New Roman" w:hAnsi="Times New Roman" w:cs="Times New Roman"/>
          <w:sz w:val="24"/>
          <w:szCs w:val="24"/>
          <w:lang w:val="uk-UA"/>
        </w:rPr>
        <w:t>Ганнівка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8D002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5A0B">
        <w:rPr>
          <w:rFonts w:ascii="Times New Roman" w:hAnsi="Times New Roman" w:cs="Times New Roman"/>
          <w:sz w:val="24"/>
          <w:szCs w:val="24"/>
          <w:lang w:val="uk-UA"/>
        </w:rPr>
        <w:t>Центральна</w:t>
      </w:r>
      <w:r w:rsidR="004C7944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12A8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440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будинок </w:t>
      </w:r>
      <w:r w:rsidR="007A0ED4">
        <w:rPr>
          <w:rFonts w:ascii="Times New Roman" w:hAnsi="Times New Roman" w:cs="Times New Roman"/>
          <w:sz w:val="24"/>
          <w:szCs w:val="24"/>
          <w:lang w:val="uk-UA"/>
        </w:rPr>
        <w:t>61</w:t>
      </w:r>
      <w:r w:rsidR="00D81FA8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F4A" w:rsidRDefault="00EE3F4A" w:rsidP="00881192">
      <w:pPr>
        <w:pStyle w:val="HTML"/>
        <w:widowControl w:val="0"/>
        <w:tabs>
          <w:tab w:val="left" w:pos="851"/>
          <w:tab w:val="left" w:pos="9639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1.4. </w:t>
      </w:r>
      <w:r w:rsidR="00A416BF" w:rsidRPr="00881192">
        <w:rPr>
          <w:rFonts w:ascii="Times New Roman" w:hAnsi="Times New Roman"/>
          <w:sz w:val="24"/>
          <w:szCs w:val="24"/>
          <w:lang w:val="uk-UA"/>
        </w:rPr>
        <w:t>Філія</w:t>
      </w:r>
      <w:r w:rsidR="003C7FB3">
        <w:rPr>
          <w:rFonts w:ascii="Times New Roman" w:hAnsi="Times New Roman"/>
          <w:sz w:val="24"/>
          <w:szCs w:val="24"/>
          <w:lang w:val="uk-UA"/>
        </w:rPr>
        <w:t xml:space="preserve"> належить до </w:t>
      </w:r>
      <w:r w:rsidRPr="00881192">
        <w:rPr>
          <w:rFonts w:ascii="Times New Roman" w:hAnsi="Times New Roman"/>
          <w:sz w:val="24"/>
          <w:szCs w:val="24"/>
          <w:lang w:val="uk-UA"/>
        </w:rPr>
        <w:t>комунальної власності Верхньодніпровської міської територіальної громади в особі Верхньодніпровської міської ради.</w:t>
      </w:r>
    </w:p>
    <w:p w:rsidR="003C7FB3" w:rsidRPr="00881192" w:rsidRDefault="003C7FB3" w:rsidP="00881192">
      <w:pPr>
        <w:pStyle w:val="HTML"/>
        <w:widowControl w:val="0"/>
        <w:tabs>
          <w:tab w:val="left" w:pos="851"/>
          <w:tab w:val="left" w:pos="9639"/>
        </w:tabs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Загальне методичне керівництво філією здійснює Базовий заклад культури.</w:t>
      </w:r>
    </w:p>
    <w:p w:rsidR="0057476A" w:rsidRDefault="000C4DF7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1.5.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Філія </w:t>
      </w:r>
      <w:r w:rsidR="0057476A" w:rsidRPr="00881192">
        <w:rPr>
          <w:rFonts w:ascii="Times New Roman" w:hAnsi="Times New Roman" w:cs="Times New Roman"/>
          <w:sz w:val="24"/>
          <w:szCs w:val="24"/>
        </w:rPr>
        <w:t>підпорядков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ується </w:t>
      </w:r>
      <w:r w:rsidR="0057476A" w:rsidRPr="00881192">
        <w:rPr>
          <w:rFonts w:ascii="Times New Roman" w:hAnsi="Times New Roman" w:cs="Times New Roman"/>
          <w:sz w:val="24"/>
          <w:szCs w:val="24"/>
        </w:rPr>
        <w:t> </w:t>
      </w:r>
      <w:r w:rsidR="00A416BF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Базовому закладу культури</w:t>
      </w:r>
      <w:r w:rsidR="002C305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3C7FB3" w:rsidRDefault="003C7FB3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1.6. Філія не має статусу юридичної особи. Філія має штамп.</w:t>
      </w:r>
    </w:p>
    <w:p w:rsidR="003C7FB3" w:rsidRPr="00881192" w:rsidRDefault="003C7FB3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1.7.Бухгалтерський облік та фінансову звітність філії проводить головний бухгалтер </w:t>
      </w:r>
      <w:r w:rsidR="007F722B">
        <w:rPr>
          <w:rFonts w:ascii="Times New Roman" w:hAnsi="Times New Roman" w:cs="Times New Roman"/>
          <w:bCs/>
          <w:sz w:val="24"/>
          <w:szCs w:val="24"/>
          <w:lang w:val="uk-UA"/>
        </w:rPr>
        <w:t>Базового закладу культури</w:t>
      </w:r>
      <w:r w:rsidR="00483D9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7431B3" w:rsidRPr="000D51E8" w:rsidRDefault="007431B3" w:rsidP="007431B3">
      <w:pPr>
        <w:pStyle w:val="HTML"/>
        <w:widowControl w:val="0"/>
        <w:tabs>
          <w:tab w:val="clear" w:pos="916"/>
          <w:tab w:val="left" w:pos="142"/>
          <w:tab w:val="left" w:pos="851"/>
          <w:tab w:val="left" w:pos="9639"/>
        </w:tabs>
        <w:ind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81192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881192"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 w:rsidRPr="00881192"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</w:t>
      </w:r>
      <w:r>
        <w:rPr>
          <w:rFonts w:ascii="Times New Roman" w:hAnsi="Times New Roman"/>
          <w:sz w:val="24"/>
          <w:szCs w:val="24"/>
          <w:lang w:val="uk-UA"/>
        </w:rPr>
        <w:t xml:space="preserve">Уповноваженим Органом управління – Відділ з гуманітарних питань Верхньодніпровської міської ради (далі – Орган управління). 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Майно, закріплене за </w:t>
      </w:r>
      <w:r>
        <w:rPr>
          <w:rFonts w:ascii="Times New Roman" w:hAnsi="Times New Roman"/>
          <w:sz w:val="24"/>
          <w:szCs w:val="24"/>
          <w:lang w:val="uk-UA" w:eastAsia="uk-UA"/>
        </w:rPr>
        <w:t>Ф</w:t>
      </w:r>
      <w:r w:rsidRPr="009E2D5F">
        <w:rPr>
          <w:rFonts w:ascii="Times New Roman" w:hAnsi="Times New Roman"/>
          <w:sz w:val="24"/>
          <w:szCs w:val="24"/>
          <w:lang w:val="uk-UA" w:eastAsia="uk-UA"/>
        </w:rPr>
        <w:t>ілією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, належить </w:t>
      </w:r>
      <w:r>
        <w:rPr>
          <w:rFonts w:ascii="Times New Roman" w:hAnsi="Times New Roman"/>
          <w:sz w:val="24"/>
          <w:szCs w:val="24"/>
          <w:lang w:val="uk-UA" w:eastAsia="uk-UA"/>
        </w:rPr>
        <w:t>Базовому зак</w:t>
      </w:r>
      <w:r w:rsidRPr="009E2D5F">
        <w:rPr>
          <w:rFonts w:ascii="Times New Roman" w:hAnsi="Times New Roman"/>
          <w:sz w:val="24"/>
          <w:szCs w:val="24"/>
          <w:lang w:eastAsia="uk-UA"/>
        </w:rPr>
        <w:t>ладу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культури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управління</w:t>
      </w:r>
      <w:r w:rsidRPr="0057751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та/або переданого у користування </w:t>
      </w:r>
      <w:proofErr w:type="gramStart"/>
      <w:r w:rsidRPr="00021534">
        <w:rPr>
          <w:rFonts w:ascii="Times New Roman" w:hAnsi="Times New Roman"/>
          <w:sz w:val="24"/>
          <w:szCs w:val="24"/>
          <w:lang w:val="uk-UA" w:eastAsia="uk-UA"/>
        </w:rPr>
        <w:t>на</w:t>
      </w:r>
      <w:proofErr w:type="gramEnd"/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 праві узуфрукта </w:t>
      </w:r>
      <w:r>
        <w:rPr>
          <w:rFonts w:ascii="Times New Roman" w:hAnsi="Times New Roman"/>
          <w:sz w:val="24"/>
          <w:szCs w:val="24"/>
          <w:lang w:val="uk-UA" w:eastAsia="uk-UA"/>
        </w:rPr>
        <w:t>к</w:t>
      </w:r>
      <w:r w:rsidRPr="00021534">
        <w:rPr>
          <w:rFonts w:ascii="Times New Roman" w:hAnsi="Times New Roman"/>
          <w:sz w:val="24"/>
          <w:szCs w:val="24"/>
          <w:lang w:val="uk-UA" w:eastAsia="uk-UA"/>
        </w:rPr>
        <w:t>омунального майна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не може бути вилученим у нього, якщо інше не передбачено законодавством.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EE3F4A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 Філія у своїй діяльності керується Конституцією України, Законом України «Про культуру», Указами Президента України і Постановами Верховно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ї Ради України, Постановами та р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озпорядженнями Кабінету Міністрів України, наказами Міністерства культури та інформацій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ної політики України, наказами У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правл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іння культури, туризму, національностей  і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релігій Дніпропетровської обласної державної адміністрації, нормативними актами Засновника, уповноваженого Органу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та наказами Б</w:t>
      </w:r>
      <w:r w:rsidR="002C3058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A6BD8" w:rsidRPr="00881192" w:rsidRDefault="00485E25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BF33D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 неприбутковою організацією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E55D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>здійснює некомерційну господарську діяльність.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33DE" w:rsidRPr="00881192" w:rsidRDefault="00EE3F4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BB450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створюється з урахуванням соціально-економічних, культурно-дозвіллєвих потреб населення  села за умови наявності необхідної матеріально-технічної бази, кадрів та відповідно до нормативів забезпечення населення клубними закладами.</w:t>
      </w:r>
    </w:p>
    <w:p w:rsidR="00EE3F4A" w:rsidRPr="00881192" w:rsidRDefault="00EE3F4A" w:rsidP="00881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1.1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Діяльність </w:t>
      </w:r>
      <w:r w:rsidR="00A416BF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ілії спрямована на організацію вільного часу, активного відпочинку і розваг, задоволення культурних запитів різноманітних верств населення, створення умов для відновлення фізичних, духовних сил, спілкування людей в сфері дозвілля, розвитку художньої творчості та фізичної культури відвідувачів.</w:t>
      </w:r>
    </w:p>
    <w:p w:rsidR="00FC2EE0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83F74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. Ф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ілія належить до  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Переліку базової мережі  зак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ладів культури  місцевого рівня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, який формується на підставі державних соціальних нормативів забезпечення населення закладами культури</w:t>
      </w:r>
      <w:r w:rsidR="00582AA9" w:rsidRPr="00881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 xml:space="preserve">Закон України 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>Про культуру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»)</w:t>
      </w:r>
      <w:r w:rsidR="00483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B22A1" w:rsidRPr="00881192" w:rsidRDefault="00283F74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. Філія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 загальнодоступним 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і безкоштовним 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закладом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для користування громадян.</w:t>
      </w:r>
    </w:p>
    <w:p w:rsidR="00FC2EE0" w:rsidRPr="00881192" w:rsidRDefault="00FC2EE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lastRenderedPageBreak/>
        <w:t>1.1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. Головною метою 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  створення умов для сприяння творчій активності мешканців громади, розвитку мистецьких ініціатив, задоволення інтелектуальних та духовних потреб населення. </w:t>
      </w:r>
    </w:p>
    <w:p w:rsidR="001A496D" w:rsidRPr="00881192" w:rsidRDefault="00DF4ADC" w:rsidP="00483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1A496D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Структура та осн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овні принципи діяльності Ф</w:t>
      </w:r>
      <w:r w:rsidR="0057476A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1A496D" w:rsidRPr="00881192" w:rsidRDefault="00443DAD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Структура, чисел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ьність та штатний розпис 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є складовою штатного розпису Б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150007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визначаються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директором Б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  </w:t>
      </w:r>
      <w:r w:rsidR="00EC6F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культури 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в межах граничної чисельності та фонду оплати праці.</w:t>
      </w:r>
    </w:p>
    <w:p w:rsidR="00EE3F4A" w:rsidRPr="00881192" w:rsidRDefault="008C74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881192">
        <w:rPr>
          <w:rFonts w:ascii="Times New Roman" w:hAnsi="Times New Roman" w:cs="Times New Roman"/>
          <w:sz w:val="24"/>
          <w:szCs w:val="24"/>
        </w:rPr>
        <w:t xml:space="preserve">.2.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sz w:val="24"/>
          <w:szCs w:val="24"/>
        </w:rPr>
        <w:t>планує свою діяльність відповідно до культурних потреб населення, виходячи з творчих можливостей та фінансових ресурсів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571B0A" w:rsidRPr="00881192" w:rsidRDefault="008C74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2.3.Культурно-освітня, виховна, організаційно-масова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 xml:space="preserve"> дозвілле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ва робота в 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диференційовано з використанням різних організаційних форм роботи: гурткова робота, індивідуальні заняття, конкурси, огляди, концерти, фестивалі, а також з використанням інших форм, передбачених Ст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атутом Б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EC6F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культури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F4A" w:rsidRPr="00881192" w:rsidRDefault="00443DAD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.4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Філію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створено на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невизначений строк, термін її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діяльності не обмежений.</w:t>
      </w:r>
      <w:r w:rsidR="00571B0A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F4A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FC2EE0" w:rsidRPr="00881192" w:rsidRDefault="00483D9B" w:rsidP="00483D9B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9B0883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Осн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овні напрямки діяльності Ф</w:t>
      </w:r>
      <w:r w:rsidR="001D2BE6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                                                </w:t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="00942D9B" w:rsidRPr="00881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8F53FC" w:rsidRPr="00881192">
        <w:rPr>
          <w:rFonts w:ascii="Times New Roman" w:hAnsi="Times New Roman" w:cs="Times New Roman"/>
          <w:sz w:val="24"/>
          <w:szCs w:val="24"/>
        </w:rPr>
        <w:t>береження і розвиток української культури, а також культур інших національних груп, що</w:t>
      </w:r>
      <w:r w:rsidR="00942D9B" w:rsidRPr="00881192">
        <w:rPr>
          <w:rFonts w:ascii="Times New Roman" w:hAnsi="Times New Roman" w:cs="Times New Roman"/>
          <w:sz w:val="24"/>
          <w:szCs w:val="24"/>
        </w:rPr>
        <w:t xml:space="preserve"> проживають на </w:t>
      </w:r>
      <w:r>
        <w:rPr>
          <w:rFonts w:ascii="Times New Roman" w:hAnsi="Times New Roman" w:cs="Times New Roman"/>
          <w:sz w:val="24"/>
          <w:szCs w:val="24"/>
        </w:rPr>
        <w:t xml:space="preserve">території  </w:t>
      </w:r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 округу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9414E" w:rsidRPr="00881192" w:rsidRDefault="00FC2EE0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</w:t>
      </w:r>
      <w:r w:rsidR="00E53C6F" w:rsidRPr="0088119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3.2.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8F53FC" w:rsidRPr="00881192">
        <w:rPr>
          <w:rFonts w:ascii="Times New Roman" w:hAnsi="Times New Roman" w:cs="Times New Roman"/>
          <w:sz w:val="24"/>
          <w:szCs w:val="24"/>
        </w:rPr>
        <w:t xml:space="preserve">абезпечення культурно-дозвіллєвих потреб громадян;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E53C6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E53C6F" w:rsidRPr="008811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3.3.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8F53FC" w:rsidRPr="00881192">
        <w:rPr>
          <w:rFonts w:ascii="Times New Roman" w:hAnsi="Times New Roman" w:cs="Times New Roman"/>
          <w:sz w:val="24"/>
          <w:szCs w:val="24"/>
        </w:rPr>
        <w:t>опуляризація культурної спадщини, як національної культури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89414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89414E" w:rsidRPr="00881192" w:rsidRDefault="0089414E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3.4.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адоволення духовних та естетичних потреб громадян;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</w:t>
      </w:r>
    </w:p>
    <w:p w:rsidR="0089414E" w:rsidRPr="00881192" w:rsidRDefault="0089414E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3.5.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творенн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необхідних умов для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 народної творчості;</w:t>
      </w:r>
    </w:p>
    <w:p w:rsidR="009B0883" w:rsidRPr="00881192" w:rsidRDefault="006D30CC" w:rsidP="006D30CC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89414E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3.6.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творення сприятливих умов для творчої та якісної праці на основі принципів матеріального стимулювання та соціальної справедливості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9414E" w:rsidRPr="00881192" w:rsidRDefault="00942D9B" w:rsidP="006D3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4. Основні завдання Ф</w:t>
      </w:r>
      <w:r w:rsidR="00E53C6F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B93DB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9E3BF7" w:rsidRPr="00881192">
        <w:rPr>
          <w:rFonts w:ascii="Times New Roman" w:hAnsi="Times New Roman" w:cs="Times New Roman"/>
          <w:sz w:val="24"/>
          <w:szCs w:val="24"/>
          <w:lang w:val="uk-UA"/>
        </w:rPr>
        <w:t>Основ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ними завданнями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9B22A1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 сприяння процесам розвитку і відродження української національної культури та культури народів, які проживають у громаді;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створення на основі вивчення потреб різних груп населення належних умов для спілкування людей у сфері дозвілля, засвоєння ними навичок культури дозвілля, сімейного відпочинку;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сприяння інноваційним процесам у сфері культури;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конкурсів, свят, обрядів, карнавалів, фестивалів, вистав, театральних та музичних постановок, концертів артистичних груп, труп, оркестрів,  виставок-продажу творів професійного та аматорського мистецтва, літератури; 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створення театральних труп, хореографічних, театральних студій, оркестрів народних інструментів, духових, естрадних оркестрів, музичних ансамблів і гуртів, інших професійних та аматорських художніх колективів для організації культурно-дозвіллевих заходів, залучення для їх проведення професійних колективів та виконавців.  Проведення навчання мистецтву співу, акторської  майстерності,  класичного, народного, бального, сучасного естрадного танцю,  образотворчого і декоративно-ужиткового мистецтва, краєзнавства тощо;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фольклорних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колективів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D2BE6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концертів і спектаклів та виготовлення фонограм, копій звукозапису музичних творів, надання послуг студій; </w:t>
      </w:r>
    </w:p>
    <w:p w:rsidR="009B22A1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-організація дозвілля різних груп населення, в тому числі проведення вечорів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відпочинку та танцювальних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вечорів, дискотек, молодіжних балів, дитячих ранків, ігрових та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інших культурно-розважальних </w:t>
      </w:r>
      <w:r w:rsidR="005A4A88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;  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-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створення та організація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роботи клубних формувань: колективів, студій та гуртків, любительських об’єднань і клубів за інтересами;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надання підприємствам, установам,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організаціям приміщення 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для проведення мистецьких, культурно-просвітницьких, громадських заходів, презентацій;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виконання інших видів послуг і робіт, які не суперечать чинному законодавству України.</w:t>
      </w:r>
    </w:p>
    <w:p w:rsidR="00F50EB6" w:rsidRPr="00881192" w:rsidRDefault="00F50EB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5. Обов’язки та права Ф</w:t>
      </w:r>
      <w:r w:rsidR="0057476A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9B22A1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5.1. Обов’язки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3276D" w:rsidRPr="00881192" w:rsidRDefault="000C4DF7" w:rsidP="008811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здійснювати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наказів Управл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іння культури, туризму, національностей і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релігій Дніпропетровської обласної державної адміністрації,  рішень Верхньодніпровської міської ради та виконавчого комітету, розпоряджень міського голови, наказів уповноваженого  ор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гану управління, Б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азового закладу культури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та цього Положення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3276D" w:rsidRPr="00881192" w:rsidRDefault="000C4DF7" w:rsidP="0088119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виконувати відповідні норми та правила, встановлені в галузі культури.</w:t>
      </w:r>
    </w:p>
    <w:p w:rsidR="00A3276D" w:rsidRPr="00881192" w:rsidRDefault="00A3276D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5.2. Права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самостійно планувати, організову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вати і здійснювати свою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діяльність, визначати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зміст, напрями розвитку установи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зі своїми завданнями і цілями;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у встановленому порядку співробітництво з іншими установами і організаціями, брати участь в реалізації державних і регіональних програм у межах своєї компетенції та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програм розвитку культури громади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здійснювати іншу діяльність, с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прямовану на виконання  завдань, які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не с</w:t>
      </w:r>
      <w:r w:rsidR="0004064C" w:rsidRPr="00881192">
        <w:rPr>
          <w:rFonts w:ascii="Times New Roman" w:hAnsi="Times New Roman" w:cs="Times New Roman"/>
          <w:sz w:val="24"/>
          <w:szCs w:val="24"/>
          <w:lang w:val="uk-UA"/>
        </w:rPr>
        <w:t>уперечить чинному законодавству.</w:t>
      </w:r>
    </w:p>
    <w:p w:rsidR="005A18EF" w:rsidRPr="00881192" w:rsidRDefault="001A60C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Управління Ф</w:t>
      </w:r>
      <w:r w:rsidR="0004064C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ілією</w:t>
      </w:r>
    </w:p>
    <w:p w:rsidR="005A18EF" w:rsidRPr="00881192" w:rsidRDefault="005A18EF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D30CC" w:rsidRDefault="001A60C0" w:rsidP="006D30C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 w:themeColor="text1"/>
          <w:sz w:val="24"/>
          <w:szCs w:val="24"/>
          <w:lang w:val="uk-UA"/>
        </w:rPr>
        <w:t>6</w:t>
      </w:r>
      <w:r w:rsidR="0004064C" w:rsidRPr="0088119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.1. </w:t>
      </w:r>
      <w:r w:rsidR="006D30C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Керівництво філією здійснює </w:t>
      </w:r>
      <w:r w:rsidR="003E6131" w:rsidRPr="00881192">
        <w:rPr>
          <w:rFonts w:ascii="Times New Roman" w:hAnsi="Times New Roman"/>
          <w:sz w:val="24"/>
          <w:szCs w:val="24"/>
          <w:lang w:val="uk-UA"/>
        </w:rPr>
        <w:t>завідувач</w:t>
      </w:r>
      <w:r w:rsidR="006D30CC">
        <w:rPr>
          <w:rFonts w:ascii="Times New Roman" w:hAnsi="Times New Roman"/>
          <w:sz w:val="24"/>
          <w:szCs w:val="24"/>
          <w:lang w:val="uk-UA"/>
        </w:rPr>
        <w:t xml:space="preserve"> філії, відповідно до законодавства, Статуту Базового закладу культури та цього Положення.</w:t>
      </w:r>
    </w:p>
    <w:p w:rsidR="006D30CC" w:rsidRDefault="006D30CC" w:rsidP="006D30C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Базового закладу культури.</w:t>
      </w:r>
    </w:p>
    <w:p w:rsidR="008B2452" w:rsidRPr="006D30CC" w:rsidRDefault="006D30CC" w:rsidP="00881192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 xml:space="preserve">призначається </w:t>
      </w:r>
      <w:r w:rsidR="0089414E" w:rsidRPr="00881192">
        <w:rPr>
          <w:rFonts w:ascii="Times New Roman" w:hAnsi="Times New Roman"/>
          <w:sz w:val="24"/>
          <w:szCs w:val="24"/>
          <w:lang w:val="uk-UA"/>
        </w:rPr>
        <w:t>та звільняється з посади за наказом директора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72A4" w:rsidRPr="00881192">
        <w:rPr>
          <w:rFonts w:ascii="Times New Roman" w:hAnsi="Times New Roman"/>
          <w:bCs/>
          <w:sz w:val="24"/>
          <w:szCs w:val="24"/>
          <w:lang w:val="uk-UA"/>
        </w:rPr>
        <w:t>Б</w:t>
      </w:r>
      <w:r w:rsidR="003E6131" w:rsidRPr="00881192">
        <w:rPr>
          <w:rFonts w:ascii="Times New Roman" w:hAnsi="Times New Roman"/>
          <w:bCs/>
          <w:sz w:val="24"/>
          <w:szCs w:val="24"/>
          <w:lang w:val="uk-UA"/>
        </w:rPr>
        <w:t>азового  закладу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50007" w:rsidRPr="00881192">
        <w:rPr>
          <w:rFonts w:ascii="Times New Roman" w:hAnsi="Times New Roman"/>
          <w:bCs/>
          <w:sz w:val="24"/>
          <w:szCs w:val="24"/>
          <w:lang w:val="uk-UA"/>
        </w:rPr>
        <w:t>культури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за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погодженням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Органом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управління.</w:t>
      </w:r>
      <w:r w:rsidR="00571B0A" w:rsidRPr="00881192">
        <w:rPr>
          <w:rFonts w:ascii="Times New Roman" w:hAnsi="Times New Roman"/>
          <w:sz w:val="24"/>
          <w:szCs w:val="24"/>
        </w:rPr>
        <w:t xml:space="preserve"> </w:t>
      </w:r>
      <w:r w:rsidR="008B2452" w:rsidRPr="008811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="00E84368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8B2452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     </w:t>
      </w:r>
      <w:r w:rsidR="008B2452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</w:r>
      <w:r w:rsidR="008B2452" w:rsidRPr="006D30C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E84368" w:rsidRPr="006D30CC">
        <w:rPr>
          <w:rFonts w:ascii="Times New Roman" w:hAnsi="Times New Roman"/>
          <w:sz w:val="24"/>
          <w:szCs w:val="24"/>
          <w:lang w:val="uk-UA" w:eastAsia="uk-UA"/>
        </w:rPr>
        <w:t>6</w:t>
      </w:r>
      <w:r w:rsidR="005A18EF" w:rsidRPr="006D30CC">
        <w:rPr>
          <w:rFonts w:ascii="Times New Roman" w:hAnsi="Times New Roman"/>
          <w:sz w:val="24"/>
          <w:szCs w:val="24"/>
          <w:lang w:val="uk-UA" w:eastAsia="uk-UA"/>
        </w:rPr>
        <w:t xml:space="preserve">.2. </w:t>
      </w:r>
      <w:r w:rsidR="0004064C" w:rsidRPr="006D30CC">
        <w:rPr>
          <w:rFonts w:ascii="Times New Roman" w:hAnsi="Times New Roman"/>
          <w:sz w:val="24"/>
          <w:szCs w:val="24"/>
          <w:lang w:val="uk-UA" w:eastAsia="uk-UA"/>
        </w:rPr>
        <w:t>Завідувач</w:t>
      </w:r>
      <w:r w:rsidR="005A18EF" w:rsidRPr="006D30CC">
        <w:rPr>
          <w:rFonts w:ascii="Times New Roman" w:hAnsi="Times New Roman"/>
          <w:sz w:val="24"/>
          <w:szCs w:val="24"/>
          <w:lang w:val="uk-UA" w:eastAsia="uk-UA"/>
        </w:rPr>
        <w:t xml:space="preserve">: </w:t>
      </w:r>
      <w:r w:rsidR="00ED6AA3" w:rsidRPr="006D30CC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6D30CC" w:rsidRPr="006D30CC" w:rsidRDefault="006D30CC" w:rsidP="006D30CC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30CC">
        <w:rPr>
          <w:rFonts w:ascii="Times New Roman" w:hAnsi="Times New Roman" w:cs="Times New Roman"/>
          <w:sz w:val="24"/>
          <w:szCs w:val="24"/>
          <w:lang w:val="uk-UA"/>
        </w:rPr>
        <w:t>здійснює загальне курівництво філією, представляє інтереси у відносинах зі сторонніми організаціями, планує роботу філії;</w:t>
      </w:r>
    </w:p>
    <w:p w:rsidR="00571B0A" w:rsidRPr="006D30CC" w:rsidRDefault="00ED6AA3" w:rsidP="006D30CC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6D30CC">
        <w:rPr>
          <w:rFonts w:ascii="Times New Roman" w:hAnsi="Times New Roman" w:cs="Times New Roman"/>
          <w:sz w:val="24"/>
          <w:szCs w:val="24"/>
          <w:lang w:val="uk-UA"/>
        </w:rPr>
        <w:t>несе персональну відповідальність за організацію діяльності, сприя</w:t>
      </w:r>
      <w:r w:rsidR="006D30CC">
        <w:rPr>
          <w:rFonts w:ascii="Times New Roman" w:hAnsi="Times New Roman" w:cs="Times New Roman"/>
          <w:sz w:val="24"/>
          <w:szCs w:val="24"/>
          <w:lang w:val="uk-UA"/>
        </w:rPr>
        <w:t>є створенню належних умов праці,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>систематично підвищує рівень професійної компетентності, впроваджує інноваційні форми і методи роботи;</w:t>
      </w:r>
      <w:r w:rsidR="00A84B4C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забезпечує суворе дотримання чинного законодавства;</w:t>
      </w:r>
      <w:bookmarkStart w:id="0" w:name="o203"/>
      <w:bookmarkEnd w:id="0"/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="00A84B4C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забезпечує контроль за виконанням планів, програм, культурно-дозвіллєвих заходів, організаційно-масової роботи закладу, культурно-дозвіллєвої діяльності відповідно до потреб населення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;       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A18EF" w:rsidRPr="006D30CC">
        <w:rPr>
          <w:rFonts w:ascii="Times New Roman" w:hAnsi="Times New Roman" w:cs="Times New Roman"/>
          <w:sz w:val="24"/>
          <w:szCs w:val="24"/>
          <w:lang w:val="uk-UA"/>
        </w:rPr>
        <w:t>вживає заходів щодо вдосконалення організації та підви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щення ефективності роботи Ф</w:t>
      </w:r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ілією</w:t>
      </w:r>
      <w:r w:rsidR="005A18EF" w:rsidRPr="006D30C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статистичну звітність за формами та у терміни встановленими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азовим закладом</w:t>
      </w:r>
      <w:r w:rsidR="00944DF8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культури;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944DF8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річні плани культурно-масової роботи  на наступний рік та звіт про проведену культурно-масову роботу за минулий рік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до Б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інші види інформації та звітності на підставі запитів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куль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>ури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B22A1" w:rsidRPr="00881192" w:rsidRDefault="006D30CC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М</w:t>
      </w:r>
      <w:r w:rsidR="00C972A4" w:rsidRPr="00881192">
        <w:rPr>
          <w:rFonts w:ascii="Times New Roman" w:hAnsi="Times New Roman" w:cs="Times New Roman"/>
          <w:b/>
          <w:sz w:val="24"/>
          <w:szCs w:val="24"/>
          <w:lang w:val="uk-UA"/>
        </w:rPr>
        <w:t>атеріально-технічна база Філії</w:t>
      </w:r>
    </w:p>
    <w:p w:rsidR="002B47AF" w:rsidRPr="00881192" w:rsidRDefault="006D30CC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.1. Майно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>Ф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</w:t>
      </w:r>
      <w:r w:rsidR="00477CB5" w:rsidRPr="00881192">
        <w:rPr>
          <w:rFonts w:ascii="Times New Roman" w:hAnsi="Times New Roman"/>
          <w:sz w:val="24"/>
          <w:szCs w:val="24"/>
          <w:lang w:val="uk-UA"/>
        </w:rPr>
        <w:t xml:space="preserve">ється у балансі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 xml:space="preserve"> Б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азового закладу</w:t>
      </w:r>
      <w:r w:rsidR="00944DF8" w:rsidRPr="00881192">
        <w:rPr>
          <w:rFonts w:ascii="Times New Roman" w:hAnsi="Times New Roman"/>
          <w:sz w:val="24"/>
          <w:szCs w:val="24"/>
          <w:lang w:val="uk-UA"/>
        </w:rPr>
        <w:t xml:space="preserve"> культури.</w:t>
      </w:r>
    </w:p>
    <w:p w:rsidR="00F27B90" w:rsidRDefault="00F27B90" w:rsidP="00F27B90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7.2.Майно Філії є комунальною  власністю  Засновника.  Філія користується і розпоряджається майном наданим  Базовому закладу культури на правах оперативного управління та/або на праві узуфрукта комунального майна. </w:t>
      </w:r>
    </w:p>
    <w:p w:rsidR="009B22A1" w:rsidRPr="00881192" w:rsidRDefault="006D30CC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7.3.</w:t>
      </w:r>
      <w:r w:rsidR="00982528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Філія</w:t>
      </w:r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9B22A1" w:rsidRPr="00881192" w:rsidRDefault="006D30CC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7.4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. Дж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ерелами формування майна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бюджетні асигнування;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lastRenderedPageBreak/>
        <w:t>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кошти від надання платних послуг;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інше майно, набуте на підставах, не заборонених чинним законодавством України.</w:t>
      </w:r>
    </w:p>
    <w:p w:rsidR="009B22A1" w:rsidRPr="00881192" w:rsidRDefault="006D30CC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Фінансово-господарська</w:t>
      </w:r>
      <w:r w:rsidR="00C972A4" w:rsidRPr="008811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діяльність Філії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sz w:val="24"/>
          <w:szCs w:val="24"/>
        </w:rPr>
        <w:t>.1. Фінансово-господарська діяльність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98252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здійснюється відповідно до </w:t>
      </w:r>
      <w:proofErr w:type="gramStart"/>
      <w:r w:rsidR="009B22A1" w:rsidRPr="00881192">
        <w:rPr>
          <w:rFonts w:ascii="Times New Roman" w:hAnsi="Times New Roman" w:cs="Times New Roman"/>
          <w:sz w:val="24"/>
          <w:szCs w:val="24"/>
        </w:rPr>
        <w:t>чинного</w:t>
      </w:r>
      <w:proofErr w:type="gram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законодавства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та ведеться бухгалтерією Б</w:t>
      </w:r>
      <w:r w:rsidR="00982528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9B22A1" w:rsidRPr="00881192">
        <w:rPr>
          <w:rFonts w:ascii="Times New Roman" w:hAnsi="Times New Roman" w:cs="Times New Roman"/>
          <w:sz w:val="24"/>
          <w:szCs w:val="24"/>
        </w:rPr>
        <w:t>.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.2. 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Фінан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>сування Ф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ілії здійснюється відповідно до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єдиного кошторису Б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 його Засно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вником або 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Органом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44DF8" w:rsidRPr="00881192">
        <w:rPr>
          <w:rFonts w:ascii="Times New Roman" w:hAnsi="Times New Roman" w:cs="Times New Roman"/>
          <w:sz w:val="24"/>
          <w:szCs w:val="24"/>
        </w:rPr>
        <w:t>.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 Джерелами фінансування роботи 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3E6131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є кошти:</w:t>
      </w:r>
    </w:p>
    <w:p w:rsidR="009B22A1" w:rsidRPr="00881192" w:rsidRDefault="009B22A1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  <w:r w:rsidRPr="00881192">
        <w:rPr>
          <w:rFonts w:ascii="Times New Roman" w:hAnsi="Times New Roman" w:cs="Times New Roman"/>
          <w:sz w:val="24"/>
          <w:szCs w:val="24"/>
        </w:rPr>
        <w:t>державного та місцевих бюджетів, у розмірі передбаченого нормативним фінансуванням;</w:t>
      </w:r>
    </w:p>
    <w:p w:rsidR="009B22A1" w:rsidRPr="00881192" w:rsidRDefault="009B22A1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- </w:t>
      </w:r>
      <w:r w:rsidRPr="0088119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кошти фізичних, юридичних осіб;</w:t>
      </w:r>
    </w:p>
    <w:p w:rsidR="009B22A1" w:rsidRPr="00881192" w:rsidRDefault="005A73D7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-кошти, отримані за надання платних послуг;</w:t>
      </w:r>
    </w:p>
    <w:p w:rsidR="009B22A1" w:rsidRPr="00881192" w:rsidRDefault="005A73D7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-благодійні внески, матеріальні цінності одержані від установ, організацій, окремих громадян.</w:t>
      </w:r>
    </w:p>
    <w:p w:rsidR="00A84B4C" w:rsidRPr="00881192" w:rsidRDefault="00D316AC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944DF8" w:rsidRPr="00881192">
        <w:rPr>
          <w:rFonts w:ascii="Times New Roman" w:hAnsi="Times New Roman"/>
          <w:sz w:val="24"/>
          <w:szCs w:val="24"/>
          <w:lang w:val="uk-UA"/>
        </w:rPr>
        <w:t>.4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>. Штатний розпис Філії є складовою штатного розпису Базового закладу культури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 xml:space="preserve"> що розробляється директором Базового закладу культури на підставі норм чинного законодавства України та 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затверджується 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>Органом управління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>.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</w:t>
      </w:r>
    </w:p>
    <w:p w:rsidR="009B22A1" w:rsidRPr="00881192" w:rsidRDefault="00D316A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8.5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B22A1" w:rsidRPr="00881192">
        <w:rPr>
          <w:rFonts w:ascii="Times New Roman" w:hAnsi="Times New Roman" w:cs="Times New Roman"/>
          <w:sz w:val="24"/>
          <w:szCs w:val="24"/>
        </w:rPr>
        <w:t>Статистична звітність про діяль</w:t>
      </w:r>
      <w:r w:rsidR="00A416BF" w:rsidRPr="00881192">
        <w:rPr>
          <w:rFonts w:ascii="Times New Roman" w:hAnsi="Times New Roman" w:cs="Times New Roman"/>
          <w:sz w:val="24"/>
          <w:szCs w:val="24"/>
        </w:rPr>
        <w:t xml:space="preserve">ність </w:t>
      </w:r>
      <w:r w:rsidR="001F73C2" w:rsidRPr="0088119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здійснюється відповідно до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чинного 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законодавства. </w:t>
      </w:r>
    </w:p>
    <w:p w:rsidR="009B22A1" w:rsidRDefault="00944DF8" w:rsidP="00D316AC">
      <w:pPr>
        <w:widowControl w:val="0"/>
        <w:tabs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316AC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3E78E0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16AC">
        <w:rPr>
          <w:rFonts w:ascii="Times New Roman" w:hAnsi="Times New Roman" w:cs="Times New Roman"/>
          <w:sz w:val="24"/>
          <w:szCs w:val="24"/>
          <w:lang w:val="uk-UA"/>
        </w:rPr>
        <w:t>підпорядкована</w:t>
      </w:r>
      <w:r w:rsidR="0047592D">
        <w:rPr>
          <w:rFonts w:ascii="Times New Roman" w:hAnsi="Times New Roman" w:cs="Times New Roman"/>
          <w:sz w:val="24"/>
          <w:szCs w:val="24"/>
          <w:lang w:val="uk-UA"/>
        </w:rPr>
        <w:t>, підзвітна та підконтрольна Базовому закладу культури.</w:t>
      </w:r>
    </w:p>
    <w:p w:rsidR="009B22A1" w:rsidRPr="00881192" w:rsidRDefault="0047592D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Ре</w:t>
      </w:r>
      <w:r w:rsidR="008B2452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організація і ліквідація Ф</w:t>
      </w:r>
      <w:r w:rsidR="003E78E0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47592D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Ліквідація або реорганізація (злиття, приєднання, поділ, 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>перетворення, виділення) Ф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за рішенням Засновника відповідно до чинного законодавства України. Виключення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F50EB6" w:rsidRPr="00881192" w:rsidRDefault="0047592D" w:rsidP="00881192">
      <w:pPr>
        <w:widowControl w:val="0"/>
        <w:tabs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9.2. Реорганізація або ліквідація проводиться відповідно до чинного законодавства.</w:t>
      </w:r>
    </w:p>
    <w:p w:rsidR="00F50EB6" w:rsidRDefault="00F50EB6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92D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92D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Верхньодніпровський  </w:t>
      </w:r>
    </w:p>
    <w:p w:rsidR="0047592D" w:rsidRPr="00881192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Геннадій ЛЕБІДЬ</w:t>
      </w:r>
    </w:p>
    <w:p w:rsidR="00C73FCA" w:rsidRPr="00881192" w:rsidRDefault="00C73FC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73FCA" w:rsidRPr="00881192" w:rsidSect="00881192">
      <w:footerReference w:type="default" r:id="rId8"/>
      <w:pgSz w:w="11906" w:h="16838"/>
      <w:pgMar w:top="709" w:right="56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009" w:rsidRDefault="00502009" w:rsidP="00881192">
      <w:pPr>
        <w:spacing w:after="0" w:line="240" w:lineRule="auto"/>
      </w:pPr>
      <w:r>
        <w:separator/>
      </w:r>
    </w:p>
  </w:endnote>
  <w:endnote w:type="continuationSeparator" w:id="0">
    <w:p w:rsidR="00502009" w:rsidRDefault="00502009" w:rsidP="0088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8824"/>
      <w:docPartObj>
        <w:docPartGallery w:val="Page Numbers (Bottom of Page)"/>
        <w:docPartUnique/>
      </w:docPartObj>
    </w:sdtPr>
    <w:sdtContent>
      <w:p w:rsidR="00AB2A75" w:rsidRDefault="006F32AB">
        <w:pPr>
          <w:pStyle w:val="a9"/>
          <w:jc w:val="center"/>
        </w:pPr>
        <w:fldSimple w:instr=" PAGE   \* MERGEFORMAT ">
          <w:r w:rsidR="0001544E">
            <w:rPr>
              <w:noProof/>
            </w:rPr>
            <w:t>5</w:t>
          </w:r>
        </w:fldSimple>
      </w:p>
    </w:sdtContent>
  </w:sdt>
  <w:p w:rsidR="00AB2A75" w:rsidRDefault="00AB2A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009" w:rsidRDefault="00502009" w:rsidP="00881192">
      <w:pPr>
        <w:spacing w:after="0" w:line="240" w:lineRule="auto"/>
      </w:pPr>
      <w:r>
        <w:separator/>
      </w:r>
    </w:p>
  </w:footnote>
  <w:footnote w:type="continuationSeparator" w:id="0">
    <w:p w:rsidR="00502009" w:rsidRDefault="00502009" w:rsidP="00881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67C"/>
    <w:multiLevelType w:val="hybridMultilevel"/>
    <w:tmpl w:val="54804A36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95A3E"/>
    <w:multiLevelType w:val="hybridMultilevel"/>
    <w:tmpl w:val="98C2EEAE"/>
    <w:lvl w:ilvl="0" w:tplc="412EE36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AB04BF3"/>
    <w:multiLevelType w:val="hybridMultilevel"/>
    <w:tmpl w:val="DF78B8DC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C1188"/>
    <w:multiLevelType w:val="multilevel"/>
    <w:tmpl w:val="42923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4">
    <w:nsid w:val="51637C6B"/>
    <w:multiLevelType w:val="hybridMultilevel"/>
    <w:tmpl w:val="F636FCEE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76443"/>
    <w:multiLevelType w:val="multilevel"/>
    <w:tmpl w:val="48D45C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12919"/>
    <w:multiLevelType w:val="multilevel"/>
    <w:tmpl w:val="DF5C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9E6754"/>
    <w:multiLevelType w:val="hybridMultilevel"/>
    <w:tmpl w:val="13B0A710"/>
    <w:lvl w:ilvl="0" w:tplc="2690C7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42824"/>
    <w:multiLevelType w:val="hybridMultilevel"/>
    <w:tmpl w:val="5BD2FE24"/>
    <w:lvl w:ilvl="0" w:tplc="3F54FF58">
      <w:start w:val="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5429C"/>
    <w:multiLevelType w:val="hybridMultilevel"/>
    <w:tmpl w:val="30A6A39C"/>
    <w:lvl w:ilvl="0" w:tplc="412EE368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7EA146DB"/>
    <w:multiLevelType w:val="hybridMultilevel"/>
    <w:tmpl w:val="7132E9A0"/>
    <w:lvl w:ilvl="0" w:tplc="CEFA067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3EA8"/>
    <w:rsid w:val="0001421E"/>
    <w:rsid w:val="0001544E"/>
    <w:rsid w:val="00017B10"/>
    <w:rsid w:val="000232BF"/>
    <w:rsid w:val="0003409A"/>
    <w:rsid w:val="00034344"/>
    <w:rsid w:val="00035D6B"/>
    <w:rsid w:val="00037761"/>
    <w:rsid w:val="0004064C"/>
    <w:rsid w:val="00041E84"/>
    <w:rsid w:val="000440E0"/>
    <w:rsid w:val="0005042E"/>
    <w:rsid w:val="0007436B"/>
    <w:rsid w:val="00090021"/>
    <w:rsid w:val="000A6B86"/>
    <w:rsid w:val="000B17AC"/>
    <w:rsid w:val="000C449F"/>
    <w:rsid w:val="000C4DF7"/>
    <w:rsid w:val="000C5734"/>
    <w:rsid w:val="000D5721"/>
    <w:rsid w:val="000D6BA4"/>
    <w:rsid w:val="000E29D0"/>
    <w:rsid w:val="000F5594"/>
    <w:rsid w:val="000F7385"/>
    <w:rsid w:val="0013164F"/>
    <w:rsid w:val="00150007"/>
    <w:rsid w:val="00154D5A"/>
    <w:rsid w:val="00173EDD"/>
    <w:rsid w:val="001A496D"/>
    <w:rsid w:val="001A60C0"/>
    <w:rsid w:val="001A66D5"/>
    <w:rsid w:val="001D2BE6"/>
    <w:rsid w:val="001D3DA9"/>
    <w:rsid w:val="001D64EA"/>
    <w:rsid w:val="001F73C2"/>
    <w:rsid w:val="002100AB"/>
    <w:rsid w:val="002170A9"/>
    <w:rsid w:val="00237931"/>
    <w:rsid w:val="00246B39"/>
    <w:rsid w:val="002629DA"/>
    <w:rsid w:val="00283F74"/>
    <w:rsid w:val="00286486"/>
    <w:rsid w:val="002967FC"/>
    <w:rsid w:val="002A6979"/>
    <w:rsid w:val="002B47AF"/>
    <w:rsid w:val="002C3058"/>
    <w:rsid w:val="002D0248"/>
    <w:rsid w:val="002D3F6C"/>
    <w:rsid w:val="002D4EC7"/>
    <w:rsid w:val="003174BC"/>
    <w:rsid w:val="00317C35"/>
    <w:rsid w:val="0032094B"/>
    <w:rsid w:val="00336B9D"/>
    <w:rsid w:val="00370D72"/>
    <w:rsid w:val="0038177D"/>
    <w:rsid w:val="003835C5"/>
    <w:rsid w:val="00396712"/>
    <w:rsid w:val="003A4617"/>
    <w:rsid w:val="003A64A3"/>
    <w:rsid w:val="003B3C31"/>
    <w:rsid w:val="003C7FB3"/>
    <w:rsid w:val="003E5FB7"/>
    <w:rsid w:val="003E6131"/>
    <w:rsid w:val="003E78E0"/>
    <w:rsid w:val="00400C81"/>
    <w:rsid w:val="00400D97"/>
    <w:rsid w:val="004031EA"/>
    <w:rsid w:val="00412D9C"/>
    <w:rsid w:val="0041604F"/>
    <w:rsid w:val="00422FB1"/>
    <w:rsid w:val="00423594"/>
    <w:rsid w:val="00424F3A"/>
    <w:rsid w:val="00431CFC"/>
    <w:rsid w:val="00442C0D"/>
    <w:rsid w:val="00443DAD"/>
    <w:rsid w:val="00455A0B"/>
    <w:rsid w:val="00456A9B"/>
    <w:rsid w:val="00461504"/>
    <w:rsid w:val="00463FAE"/>
    <w:rsid w:val="0047592D"/>
    <w:rsid w:val="0047598B"/>
    <w:rsid w:val="00477CB5"/>
    <w:rsid w:val="00483CD9"/>
    <w:rsid w:val="00483D9B"/>
    <w:rsid w:val="00485E25"/>
    <w:rsid w:val="00496619"/>
    <w:rsid w:val="004A010E"/>
    <w:rsid w:val="004A0D5E"/>
    <w:rsid w:val="004B3301"/>
    <w:rsid w:val="004B5A7A"/>
    <w:rsid w:val="004B68BF"/>
    <w:rsid w:val="004C7944"/>
    <w:rsid w:val="004E5E39"/>
    <w:rsid w:val="004F3426"/>
    <w:rsid w:val="00502009"/>
    <w:rsid w:val="00515398"/>
    <w:rsid w:val="005155FE"/>
    <w:rsid w:val="005249A4"/>
    <w:rsid w:val="00550BEA"/>
    <w:rsid w:val="00556F50"/>
    <w:rsid w:val="00562655"/>
    <w:rsid w:val="00571B0A"/>
    <w:rsid w:val="0057476A"/>
    <w:rsid w:val="00581E68"/>
    <w:rsid w:val="00582AA9"/>
    <w:rsid w:val="005A18EF"/>
    <w:rsid w:val="005A4A88"/>
    <w:rsid w:val="005A73D7"/>
    <w:rsid w:val="005B1529"/>
    <w:rsid w:val="005D119C"/>
    <w:rsid w:val="0060383E"/>
    <w:rsid w:val="006070AA"/>
    <w:rsid w:val="006119BE"/>
    <w:rsid w:val="006146BB"/>
    <w:rsid w:val="00667440"/>
    <w:rsid w:val="00673055"/>
    <w:rsid w:val="00675481"/>
    <w:rsid w:val="00690F2B"/>
    <w:rsid w:val="006934F3"/>
    <w:rsid w:val="006976D7"/>
    <w:rsid w:val="006B21C7"/>
    <w:rsid w:val="006B4AAE"/>
    <w:rsid w:val="006B4BB6"/>
    <w:rsid w:val="006B5F07"/>
    <w:rsid w:val="006D30CC"/>
    <w:rsid w:val="006D75B7"/>
    <w:rsid w:val="006F32AB"/>
    <w:rsid w:val="006F3615"/>
    <w:rsid w:val="006F4F88"/>
    <w:rsid w:val="006F731F"/>
    <w:rsid w:val="007208A8"/>
    <w:rsid w:val="00721C46"/>
    <w:rsid w:val="00730AD4"/>
    <w:rsid w:val="00735DBA"/>
    <w:rsid w:val="007431B3"/>
    <w:rsid w:val="00743EA8"/>
    <w:rsid w:val="007507F5"/>
    <w:rsid w:val="00754A43"/>
    <w:rsid w:val="00756541"/>
    <w:rsid w:val="00767ADC"/>
    <w:rsid w:val="00771236"/>
    <w:rsid w:val="00774F04"/>
    <w:rsid w:val="00795E36"/>
    <w:rsid w:val="007A0ED4"/>
    <w:rsid w:val="007A1F8F"/>
    <w:rsid w:val="007A5515"/>
    <w:rsid w:val="007B729B"/>
    <w:rsid w:val="007C6494"/>
    <w:rsid w:val="007C7B63"/>
    <w:rsid w:val="007D614C"/>
    <w:rsid w:val="007D7ABA"/>
    <w:rsid w:val="007E2631"/>
    <w:rsid w:val="007E4920"/>
    <w:rsid w:val="007E7B7D"/>
    <w:rsid w:val="007F722B"/>
    <w:rsid w:val="00801A57"/>
    <w:rsid w:val="00806F28"/>
    <w:rsid w:val="00811100"/>
    <w:rsid w:val="0081255D"/>
    <w:rsid w:val="00812A8F"/>
    <w:rsid w:val="00834358"/>
    <w:rsid w:val="00850032"/>
    <w:rsid w:val="00855201"/>
    <w:rsid w:val="0087458F"/>
    <w:rsid w:val="00881192"/>
    <w:rsid w:val="008936C2"/>
    <w:rsid w:val="0089414E"/>
    <w:rsid w:val="008956C8"/>
    <w:rsid w:val="008B2452"/>
    <w:rsid w:val="008B650E"/>
    <w:rsid w:val="008C74E6"/>
    <w:rsid w:val="008D0021"/>
    <w:rsid w:val="008F4FB8"/>
    <w:rsid w:val="008F53FC"/>
    <w:rsid w:val="0091078F"/>
    <w:rsid w:val="009163BA"/>
    <w:rsid w:val="00923452"/>
    <w:rsid w:val="00930E50"/>
    <w:rsid w:val="00937D1E"/>
    <w:rsid w:val="00942D9B"/>
    <w:rsid w:val="00944DF8"/>
    <w:rsid w:val="00944F74"/>
    <w:rsid w:val="00946822"/>
    <w:rsid w:val="00951612"/>
    <w:rsid w:val="00965E61"/>
    <w:rsid w:val="00973759"/>
    <w:rsid w:val="0097647E"/>
    <w:rsid w:val="0097672E"/>
    <w:rsid w:val="00982528"/>
    <w:rsid w:val="009B0883"/>
    <w:rsid w:val="009B22A1"/>
    <w:rsid w:val="009B6347"/>
    <w:rsid w:val="009C3863"/>
    <w:rsid w:val="009D6A46"/>
    <w:rsid w:val="009E3BF7"/>
    <w:rsid w:val="009F12AD"/>
    <w:rsid w:val="009F4FC5"/>
    <w:rsid w:val="009F6B44"/>
    <w:rsid w:val="00A030C0"/>
    <w:rsid w:val="00A21700"/>
    <w:rsid w:val="00A24CD5"/>
    <w:rsid w:val="00A3276D"/>
    <w:rsid w:val="00A416BF"/>
    <w:rsid w:val="00A62BEB"/>
    <w:rsid w:val="00A6402C"/>
    <w:rsid w:val="00A7651F"/>
    <w:rsid w:val="00A84B4C"/>
    <w:rsid w:val="00A9163E"/>
    <w:rsid w:val="00AA3697"/>
    <w:rsid w:val="00AA6BD8"/>
    <w:rsid w:val="00AB2994"/>
    <w:rsid w:val="00AB2A75"/>
    <w:rsid w:val="00AF6A7F"/>
    <w:rsid w:val="00B074D3"/>
    <w:rsid w:val="00B0777C"/>
    <w:rsid w:val="00B55EC2"/>
    <w:rsid w:val="00B61F5C"/>
    <w:rsid w:val="00B6645E"/>
    <w:rsid w:val="00B85E56"/>
    <w:rsid w:val="00B935DB"/>
    <w:rsid w:val="00B93DB0"/>
    <w:rsid w:val="00B94B9C"/>
    <w:rsid w:val="00BA0160"/>
    <w:rsid w:val="00BA047B"/>
    <w:rsid w:val="00BB1666"/>
    <w:rsid w:val="00BB2A84"/>
    <w:rsid w:val="00BB4501"/>
    <w:rsid w:val="00BF33DE"/>
    <w:rsid w:val="00BF6919"/>
    <w:rsid w:val="00BF6DB3"/>
    <w:rsid w:val="00C0253E"/>
    <w:rsid w:val="00C1575C"/>
    <w:rsid w:val="00C33049"/>
    <w:rsid w:val="00C434B7"/>
    <w:rsid w:val="00C60A19"/>
    <w:rsid w:val="00C63EA8"/>
    <w:rsid w:val="00C73FCA"/>
    <w:rsid w:val="00C74A19"/>
    <w:rsid w:val="00C972A4"/>
    <w:rsid w:val="00CA76CF"/>
    <w:rsid w:val="00CB587B"/>
    <w:rsid w:val="00CC52E3"/>
    <w:rsid w:val="00CF1F8D"/>
    <w:rsid w:val="00CF606E"/>
    <w:rsid w:val="00D012F7"/>
    <w:rsid w:val="00D316AC"/>
    <w:rsid w:val="00D35EA6"/>
    <w:rsid w:val="00D361A5"/>
    <w:rsid w:val="00D4324D"/>
    <w:rsid w:val="00D4683E"/>
    <w:rsid w:val="00D5147C"/>
    <w:rsid w:val="00D5215C"/>
    <w:rsid w:val="00D81FA8"/>
    <w:rsid w:val="00DA394D"/>
    <w:rsid w:val="00DA61CE"/>
    <w:rsid w:val="00DE177A"/>
    <w:rsid w:val="00DE3294"/>
    <w:rsid w:val="00DE33CC"/>
    <w:rsid w:val="00DF4ADC"/>
    <w:rsid w:val="00E06E22"/>
    <w:rsid w:val="00E26D43"/>
    <w:rsid w:val="00E4073C"/>
    <w:rsid w:val="00E457FD"/>
    <w:rsid w:val="00E53C6F"/>
    <w:rsid w:val="00E55DC4"/>
    <w:rsid w:val="00E66244"/>
    <w:rsid w:val="00E7140C"/>
    <w:rsid w:val="00E84368"/>
    <w:rsid w:val="00E86F8F"/>
    <w:rsid w:val="00E97B0A"/>
    <w:rsid w:val="00EA429A"/>
    <w:rsid w:val="00EA4C01"/>
    <w:rsid w:val="00EC663F"/>
    <w:rsid w:val="00EC6FC4"/>
    <w:rsid w:val="00ED6558"/>
    <w:rsid w:val="00ED65FF"/>
    <w:rsid w:val="00ED6AA3"/>
    <w:rsid w:val="00EE3F4A"/>
    <w:rsid w:val="00F031AC"/>
    <w:rsid w:val="00F10CDD"/>
    <w:rsid w:val="00F129D7"/>
    <w:rsid w:val="00F13F27"/>
    <w:rsid w:val="00F164C4"/>
    <w:rsid w:val="00F1653E"/>
    <w:rsid w:val="00F16B1E"/>
    <w:rsid w:val="00F17180"/>
    <w:rsid w:val="00F27B90"/>
    <w:rsid w:val="00F41BC2"/>
    <w:rsid w:val="00F434CA"/>
    <w:rsid w:val="00F50EB6"/>
    <w:rsid w:val="00F5198D"/>
    <w:rsid w:val="00F53977"/>
    <w:rsid w:val="00F74D17"/>
    <w:rsid w:val="00F7667E"/>
    <w:rsid w:val="00F86E5B"/>
    <w:rsid w:val="00F932CF"/>
    <w:rsid w:val="00FA343A"/>
    <w:rsid w:val="00FC2EE0"/>
    <w:rsid w:val="00FD0230"/>
    <w:rsid w:val="00FD240A"/>
    <w:rsid w:val="00FD29E9"/>
    <w:rsid w:val="00FE1A6F"/>
    <w:rsid w:val="00FE283E"/>
    <w:rsid w:val="00FF19FE"/>
    <w:rsid w:val="00FF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B8"/>
  </w:style>
  <w:style w:type="paragraph" w:styleId="3">
    <w:name w:val="heading 3"/>
    <w:basedOn w:val="a"/>
    <w:next w:val="a"/>
    <w:link w:val="30"/>
    <w:qFormat/>
    <w:rsid w:val="00F74D17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4"/>
      <w:lang w:val="uk-UA"/>
    </w:rPr>
  </w:style>
  <w:style w:type="paragraph" w:styleId="6">
    <w:name w:val="heading 6"/>
    <w:basedOn w:val="a"/>
    <w:next w:val="a"/>
    <w:link w:val="60"/>
    <w:qFormat/>
    <w:rsid w:val="00F74D17"/>
    <w:pPr>
      <w:keepNext/>
      <w:spacing w:after="0" w:line="240" w:lineRule="auto"/>
      <w:ind w:left="540"/>
      <w:jc w:val="center"/>
      <w:outlineLvl w:val="5"/>
    </w:pPr>
    <w:rPr>
      <w:rFonts w:ascii="Times New Roman" w:eastAsia="Arial Unicode MS" w:hAnsi="Times New Roman" w:cs="Times New Roman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63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EA8"/>
    <w:rPr>
      <w:rFonts w:ascii="Courier New" w:eastAsia="Times New Roman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C63EA8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rsid w:val="00F74D17"/>
    <w:rPr>
      <w:rFonts w:ascii="Times New Roman" w:eastAsia="Arial Unicode MS" w:hAnsi="Times New Roman" w:cs="Times New Roman"/>
      <w:b/>
      <w:sz w:val="24"/>
      <w:szCs w:val="24"/>
      <w:lang w:val="uk-UA"/>
    </w:rPr>
  </w:style>
  <w:style w:type="character" w:customStyle="1" w:styleId="60">
    <w:name w:val="Заголовок 6 Знак"/>
    <w:basedOn w:val="a0"/>
    <w:link w:val="6"/>
    <w:rsid w:val="00F74D17"/>
    <w:rPr>
      <w:rFonts w:ascii="Times New Roman" w:eastAsia="Arial Unicode MS" w:hAnsi="Times New Roman" w:cs="Times New Roman"/>
      <w:b/>
      <w:sz w:val="24"/>
      <w:szCs w:val="24"/>
      <w:lang w:val="uk-UA"/>
    </w:rPr>
  </w:style>
  <w:style w:type="paragraph" w:styleId="a4">
    <w:name w:val="No Spacing"/>
    <w:qFormat/>
    <w:rsid w:val="00F74D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customStyle="1" w:styleId="Standard">
    <w:name w:val="Standard"/>
    <w:rsid w:val="00F74D1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F7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D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8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81192"/>
  </w:style>
  <w:style w:type="paragraph" w:styleId="a9">
    <w:name w:val="footer"/>
    <w:basedOn w:val="a"/>
    <w:link w:val="aa"/>
    <w:uiPriority w:val="99"/>
    <w:unhideWhenUsed/>
    <w:rsid w:val="0088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1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6B444202-170D-4DFA-8E28-E839A19A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5</Pages>
  <Words>2139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181</cp:revision>
  <cp:lastPrinted>2021-02-26T06:49:00Z</cp:lastPrinted>
  <dcterms:created xsi:type="dcterms:W3CDTF">2019-06-27T06:59:00Z</dcterms:created>
  <dcterms:modified xsi:type="dcterms:W3CDTF">2025-09-26T08:31:00Z</dcterms:modified>
</cp:coreProperties>
</file>