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F52" w:rsidRPr="00217A4E" w:rsidRDefault="00091F52" w:rsidP="00091F52">
      <w:pPr>
        <w:widowControl w:val="0"/>
        <w:spacing w:after="0" w:line="240" w:lineRule="auto"/>
        <w:jc w:val="center"/>
        <w:rPr>
          <w:rFonts w:ascii="Times New Roman" w:hAnsi="Times New Roman"/>
          <w:lang w:val="uk-UA"/>
        </w:rPr>
      </w:pPr>
      <w:r w:rsidRPr="00217A4E">
        <w:rPr>
          <w:rFonts w:ascii="Times New Roman" w:hAnsi="Times New Roman"/>
          <w:noProof/>
        </w:rPr>
        <w:drawing>
          <wp:inline distT="0" distB="0" distL="0" distR="0">
            <wp:extent cx="514350" cy="6096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>ВЕРХНЬОДНІПРОВСЬКА МІСЬКА РАДА</w:t>
      </w: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>КАМ’ЯНСЬКОГО</w:t>
      </w:r>
      <w:proofErr w:type="spellEnd"/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РАЙОНУ ДНІПРОПЕТРОВСЬКОЇ ОБЛАСТІ</w:t>
      </w: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>ВИКОНАВЧИЙ КОМІТЕТ</w:t>
      </w: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091F52" w:rsidRPr="00217A4E" w:rsidRDefault="00091F52" w:rsidP="00217A4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091F52" w:rsidRPr="00217A4E" w:rsidTr="001F114C">
        <w:tc>
          <w:tcPr>
            <w:tcW w:w="3190" w:type="dxa"/>
          </w:tcPr>
          <w:p w:rsidR="00091F52" w:rsidRPr="00217A4E" w:rsidRDefault="00091F52" w:rsidP="00B72B94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7A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B72B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217A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жовтня 2026 року           </w:t>
            </w:r>
          </w:p>
        </w:tc>
        <w:tc>
          <w:tcPr>
            <w:tcW w:w="3190" w:type="dxa"/>
          </w:tcPr>
          <w:p w:rsidR="00091F52" w:rsidRPr="00217A4E" w:rsidRDefault="00091F52" w:rsidP="00217A4E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217A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м. Верхньодніпровськ                     </w:t>
            </w:r>
          </w:p>
        </w:tc>
        <w:tc>
          <w:tcPr>
            <w:tcW w:w="3190" w:type="dxa"/>
          </w:tcPr>
          <w:p w:rsidR="00091F52" w:rsidRPr="00217A4E" w:rsidRDefault="00091F52" w:rsidP="00B72B9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17A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  <w:r w:rsidR="00B72B9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511</w:t>
            </w:r>
          </w:p>
        </w:tc>
      </w:tr>
    </w:tbl>
    <w:p w:rsidR="00091F52" w:rsidRPr="00217A4E" w:rsidRDefault="00091F52" w:rsidP="00217A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bdr w:val="none" w:sz="0" w:space="0" w:color="auto" w:frame="1"/>
          <w:lang w:val="uk-UA"/>
        </w:rPr>
      </w:pPr>
    </w:p>
    <w:p w:rsidR="00091F52" w:rsidRPr="00091F52" w:rsidRDefault="00091F52" w:rsidP="00217A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«</w:t>
      </w:r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Про проведення громадського обговорення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проєкту</w:t>
      </w:r>
      <w:proofErr w:type="spellEnd"/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рішення Верхньодніпровської міської ради «Про затвердження </w:t>
      </w:r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Статуту 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Верхньодніпровської міської</w:t>
      </w:r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т</w:t>
      </w:r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ериторіальної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 xml:space="preserve"> </w:t>
      </w:r>
      <w:r w:rsidRPr="00091F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громади</w:t>
      </w:r>
      <w:r w:rsidRPr="00217A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val="uk-UA"/>
        </w:rPr>
        <w:t>»</w:t>
      </w:r>
    </w:p>
    <w:p w:rsidR="00091F52" w:rsidRPr="00091F52" w:rsidRDefault="00091F52" w:rsidP="00217A4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val="uk-UA"/>
        </w:rPr>
      </w:pPr>
      <w:r w:rsidRPr="00091F52">
        <w:rPr>
          <w:rFonts w:ascii="Times New Roman" w:eastAsia="Times New Roman" w:hAnsi="Times New Roman" w:cs="Times New Roman"/>
          <w:color w:val="333333"/>
          <w:sz w:val="20"/>
          <w:szCs w:val="20"/>
          <w:lang w:val="uk-UA"/>
        </w:rPr>
        <w:t> </w:t>
      </w:r>
    </w:p>
    <w:p w:rsidR="00091F52" w:rsidRPr="00217A4E" w:rsidRDefault="00091F52" w:rsidP="00217A4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</w:pPr>
      <w:r w:rsidRPr="00091F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З метою врахування думки </w:t>
      </w:r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жителів Верхньодніпровської міської</w:t>
      </w:r>
      <w:r w:rsidRPr="00091F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територіальної громади, забезпечення відкритості та прозорості діяльності </w:t>
      </w:r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Верхньодніпровської міської</w:t>
      </w:r>
      <w:r w:rsidRPr="00091F5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ради, </w:t>
      </w:r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враховуючи рішення Верхньодніпровської міської ради від 09 вересня 2021 року №404-10/ІХ «Про затвердження Порядку проведення консультацій з громадськістю Верхньодніпровської міської територіальної громади», </w:t>
      </w:r>
      <w:r w:rsidRPr="00217A4E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Закону України «Про внесення змін до деяких законів України щодо народовладдя на рівні місцевого самоврядування», керуючись </w:t>
      </w:r>
      <w:proofErr w:type="spellStart"/>
      <w:r w:rsidRPr="00217A4E">
        <w:rPr>
          <w:rFonts w:ascii="Times New Roman" w:hAnsi="Times New Roman" w:cs="Times New Roman"/>
          <w:sz w:val="24"/>
          <w:szCs w:val="24"/>
          <w:lang w:val="uk-UA"/>
        </w:rPr>
        <w:t>ст.ст.5</w:t>
      </w:r>
      <w:r w:rsidR="006C7CF4">
        <w:rPr>
          <w:rFonts w:ascii="Times New Roman" w:hAnsi="Times New Roman" w:cs="Times New Roman"/>
          <w:sz w:val="24"/>
          <w:szCs w:val="24"/>
          <w:lang w:val="uk-UA"/>
        </w:rPr>
        <w:t>2</w:t>
      </w:r>
      <w:proofErr w:type="spellEnd"/>
      <w:r w:rsidRPr="00217A4E">
        <w:rPr>
          <w:rFonts w:ascii="Times New Roman" w:hAnsi="Times New Roman" w:cs="Times New Roman"/>
          <w:sz w:val="24"/>
          <w:szCs w:val="24"/>
          <w:lang w:val="uk-UA"/>
        </w:rPr>
        <w:t xml:space="preserve"> та 59 Закону України «Про місцеве самоврядування в Україні», виконавчий комітет Верхньодніпровської міської ради, -</w:t>
      </w:r>
    </w:p>
    <w:p w:rsidR="00091F52" w:rsidRPr="00217A4E" w:rsidRDefault="00091F52" w:rsidP="00217A4E">
      <w:pPr>
        <w:widowControl w:val="0"/>
        <w:shd w:val="clear" w:color="auto" w:fill="FFFFFF"/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/>
        </w:rPr>
      </w:pPr>
    </w:p>
    <w:p w:rsidR="00091F52" w:rsidRPr="00217A4E" w:rsidRDefault="00091F52" w:rsidP="00217A4E">
      <w:pPr>
        <w:widowControl w:val="0"/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bCs/>
          <w:sz w:val="24"/>
          <w:szCs w:val="24"/>
          <w:lang w:val="uk-UA"/>
        </w:rPr>
        <w:t>В И Р І Ш И В:</w:t>
      </w:r>
    </w:p>
    <w:p w:rsidR="00217A4E" w:rsidRPr="00217A4E" w:rsidRDefault="00217A4E" w:rsidP="00217A4E">
      <w:pPr>
        <w:widowControl w:val="0"/>
        <w:tabs>
          <w:tab w:val="left" w:pos="0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1. Призначити громадське обговорення </w:t>
      </w:r>
      <w:proofErr w:type="spellStart"/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>проєкту</w:t>
      </w:r>
      <w:proofErr w:type="spellEnd"/>
      <w:r w:rsidRPr="00217A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uk-UA"/>
        </w:rPr>
        <w:t xml:space="preserve"> рішення Верхньодніпровської міської ради «Про затвердження Статуту Верхньодніпровської міської територіальної громади»  (додається)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шляхом публікації відповідного інформаційного повідомлення та даного рішення на офіційному </w:t>
      </w:r>
      <w:proofErr w:type="spellStart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веб-сайті</w:t>
      </w:r>
      <w:proofErr w:type="spellEnd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Верхньодніпровської міської ради.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2.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Визначити: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2.1. Термін громадського обговорення – один місяць з дати публікації відповідного інформаційного повідомлення та даного рішення на офіційному </w:t>
      </w:r>
      <w:proofErr w:type="spellStart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веб-сайті</w:t>
      </w:r>
      <w:proofErr w:type="spellEnd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Верхньодніпровської міської ради.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2.2. Зауваження та пропозиції щодо 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прийняття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даного </w:t>
      </w:r>
      <w:proofErr w:type="spellStart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пр</w:t>
      </w:r>
      <w:r w:rsidR="006C7CF4">
        <w:rPr>
          <w:rFonts w:ascii="Times New Roman" w:eastAsia="Times New Roman" w:hAnsi="Times New Roman" w:cs="Times New Roman"/>
          <w:sz w:val="24"/>
          <w:szCs w:val="24"/>
          <w:lang w:val="uk-UA"/>
        </w:rPr>
        <w:t>о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єкту</w:t>
      </w:r>
      <w:proofErr w:type="spellEnd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приймаються у письмовій формі від жителів Верхньодніпровської міської територіальної громади на адресу Верхньодніпровської міської ради протягом визначеного терміну громадського обговорення.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2.3.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Відповідальн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а особа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 громадське обговорення: 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керуюча справами виконавчого комітету Верхньодніпровської міської ради Вінокурова М.А.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Керуючій справами виконавчого комітету Верхньодніпровської міської ради </w:t>
      </w:r>
      <w:proofErr w:type="spellStart"/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Вінокуровій</w:t>
      </w:r>
      <w:proofErr w:type="spellEnd"/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М.А.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забезпечити: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3.1.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Опублікування відповідн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ого інформаційного повідомлення, </w:t>
      </w: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даного рішення та повного тексту </w:t>
      </w:r>
      <w:proofErr w:type="spellStart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на офіційному </w:t>
      </w:r>
      <w:proofErr w:type="spellStart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веб-сайті</w:t>
      </w:r>
      <w:proofErr w:type="spellEnd"/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Верхньодніпровської міської ради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91F52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3.3. Результати громадського обговорення згідно даного рішення оформити протоколом.</w:t>
      </w:r>
    </w:p>
    <w:p w:rsidR="00217A4E" w:rsidRPr="00217A4E" w:rsidRDefault="00091F52" w:rsidP="00217A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sz w:val="24"/>
          <w:szCs w:val="24"/>
          <w:lang w:val="uk-UA"/>
        </w:rPr>
        <w:t xml:space="preserve">4. Контроль за виконанням даного рішення покладається на </w:t>
      </w:r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керуючу справами виконавчого комітету Верхньодніпровської міської ради </w:t>
      </w:r>
      <w:proofErr w:type="spellStart"/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>Вінокурову</w:t>
      </w:r>
      <w:proofErr w:type="spellEnd"/>
      <w:r w:rsidR="00217A4E" w:rsidRPr="00217A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М.А. </w:t>
      </w:r>
    </w:p>
    <w:p w:rsidR="00091F52" w:rsidRPr="00217A4E" w:rsidRDefault="00091F52" w:rsidP="00217A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sz w:val="24"/>
          <w:szCs w:val="24"/>
          <w:lang w:val="uk-UA"/>
        </w:rPr>
        <w:t>5.  Дане рішення набирає чинності з дня прийняття та підлягає оприлюдненню на офіційному сайті Верхньодніпровської міської ради.</w:t>
      </w:r>
    </w:p>
    <w:p w:rsidR="00217A4E" w:rsidRPr="00217A4E" w:rsidRDefault="00217A4E" w:rsidP="00217A4E">
      <w:pPr>
        <w:widowControl w:val="0"/>
        <w:tabs>
          <w:tab w:val="left" w:pos="851"/>
        </w:tabs>
        <w:spacing w:after="0" w:line="240" w:lineRule="auto"/>
        <w:ind w:left="567" w:right="-2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217A4E" w:rsidRPr="00217A4E" w:rsidRDefault="00217A4E" w:rsidP="00217A4E">
      <w:pPr>
        <w:widowControl w:val="0"/>
        <w:tabs>
          <w:tab w:val="left" w:pos="851"/>
        </w:tabs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Верхньодніпровський                                               </w:t>
      </w:r>
    </w:p>
    <w:p w:rsidR="00217A4E" w:rsidRPr="00217A4E" w:rsidRDefault="00217A4E" w:rsidP="00217A4E">
      <w:pPr>
        <w:widowControl w:val="0"/>
        <w:tabs>
          <w:tab w:val="left" w:pos="851"/>
        </w:tabs>
        <w:spacing w:after="0" w:line="240" w:lineRule="auto"/>
        <w:ind w:left="567" w:right="-2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217A4E">
        <w:rPr>
          <w:rFonts w:ascii="Times New Roman" w:hAnsi="Times New Roman" w:cs="Times New Roman"/>
          <w:b/>
          <w:sz w:val="24"/>
          <w:szCs w:val="24"/>
          <w:lang w:val="uk-UA"/>
        </w:rPr>
        <w:t>міський голова                                                                     Г. Лебідь</w:t>
      </w:r>
    </w:p>
    <w:p w:rsidR="00217A4E" w:rsidRDefault="00217A4E" w:rsidP="00217A4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217A4E" w:rsidRDefault="00217A4E" w:rsidP="00217A4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:rsidR="00217A4E" w:rsidRPr="00217A4E" w:rsidRDefault="00217A4E" w:rsidP="00217A4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В</w:t>
      </w:r>
      <w:r w:rsidRPr="00217A4E">
        <w:rPr>
          <w:rFonts w:ascii="Times New Roman" w:hAnsi="Times New Roman" w:cs="Times New Roman"/>
          <w:sz w:val="16"/>
          <w:szCs w:val="16"/>
          <w:lang w:val="uk-UA"/>
        </w:rPr>
        <w:t xml:space="preserve">інокурова </w:t>
      </w:r>
    </w:p>
    <w:p w:rsidR="00217A4E" w:rsidRPr="00217A4E" w:rsidRDefault="00217A4E" w:rsidP="00217A4E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  <w:lang w:val="uk-UA"/>
        </w:rPr>
      </w:pPr>
      <w:r w:rsidRPr="00217A4E">
        <w:rPr>
          <w:rFonts w:ascii="Times New Roman" w:hAnsi="Times New Roman" w:cs="Times New Roman"/>
          <w:sz w:val="16"/>
          <w:szCs w:val="16"/>
          <w:lang w:val="uk-UA"/>
        </w:rPr>
        <w:t>6-05-01</w:t>
      </w:r>
    </w:p>
    <w:p w:rsidR="004C17B5" w:rsidRPr="00217A4E" w:rsidRDefault="004C17B5" w:rsidP="00217A4E">
      <w:pPr>
        <w:widowControl w:val="0"/>
        <w:tabs>
          <w:tab w:val="left" w:pos="0"/>
          <w:tab w:val="left" w:pos="851"/>
        </w:tabs>
        <w:spacing w:after="0" w:line="240" w:lineRule="auto"/>
        <w:rPr>
          <w:lang w:val="uk-UA"/>
        </w:rPr>
      </w:pPr>
    </w:p>
    <w:sectPr w:rsidR="004C17B5" w:rsidRPr="00217A4E" w:rsidSect="00217A4E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7BE6"/>
    <w:multiLevelType w:val="multilevel"/>
    <w:tmpl w:val="EAF6A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1F52"/>
    <w:rsid w:val="00091F52"/>
    <w:rsid w:val="00217A4E"/>
    <w:rsid w:val="00472404"/>
    <w:rsid w:val="004C17B5"/>
    <w:rsid w:val="006C7CF4"/>
    <w:rsid w:val="00B72B94"/>
    <w:rsid w:val="00BA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F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1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F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1F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091F5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1F52"/>
    <w:pPr>
      <w:widowControl w:val="0"/>
      <w:shd w:val="clear" w:color="auto" w:fill="FFFFFF"/>
      <w:spacing w:before="420" w:after="120" w:line="317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2026-10-08T10:50:00Z</cp:lastPrinted>
  <dcterms:created xsi:type="dcterms:W3CDTF">2026-10-07T12:38:00Z</dcterms:created>
  <dcterms:modified xsi:type="dcterms:W3CDTF">2026-10-29T08:36:00Z</dcterms:modified>
</cp:coreProperties>
</file>